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default" w:ascii="Times New Roman" w:hAnsi="Times New Roman" w:eastAsia="Arial" w:cs="Times New Roman"/>
          <w:b/>
          <w:sz w:val="36"/>
        </w:rPr>
      </w:pPr>
      <w:r>
        <w:rPr>
          <w:rFonts w:hint="default" w:ascii="Times New Roman" w:hAnsi="Times New Roman" w:eastAsia="Arial" w:cs="Times New Roman"/>
          <w:b/>
          <w:sz w:val="36"/>
        </w:rPr>
        <w:t>监督索引号53042300321601000</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sz w:val="36"/>
          <w:lang w:val="zh-CN"/>
        </w:rPr>
      </w:pPr>
      <w:r>
        <w:rPr>
          <w:rFonts w:hint="default" w:ascii="Times New Roman" w:hAnsi="Times New Roman" w:eastAsia="方正小标宋简体" w:cs="Times New Roman"/>
          <w:sz w:val="36"/>
          <w:lang w:val="zh-CN"/>
        </w:rPr>
        <w:t>中国共产党通海县委员会政法委员会</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Times New Roman" w:cs="Times New Roman"/>
          <w:sz w:val="36"/>
          <w:lang w:val="zh-CN"/>
        </w:rPr>
      </w:pPr>
      <w:r>
        <w:rPr>
          <w:rFonts w:hint="default" w:ascii="Times New Roman" w:hAnsi="Times New Roman" w:eastAsia="方正小标宋简体" w:cs="Times New Roman"/>
          <w:sz w:val="36"/>
          <w:lang w:val="zh-CN"/>
        </w:rPr>
        <w:t>202</w:t>
      </w:r>
      <w:r>
        <w:rPr>
          <w:rFonts w:hint="default" w:ascii="Times New Roman" w:hAnsi="Times New Roman" w:eastAsia="方正小标宋简体" w:cs="Times New Roman"/>
          <w:sz w:val="36"/>
          <w:lang w:val="en-US"/>
        </w:rPr>
        <w:t>3</w:t>
      </w:r>
      <w:r>
        <w:rPr>
          <w:rFonts w:hint="default" w:ascii="Times New Roman" w:hAnsi="Times New Roman" w:eastAsia="方正小标宋简体" w:cs="Times New Roman"/>
          <w:sz w:val="36"/>
          <w:lang w:val="zh-CN"/>
        </w:rPr>
        <w:t>年度部门决算</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eastAsia="Times New Roman" w:cs="Times New Roman"/>
          <w:sz w:val="36"/>
          <w:lang w:val="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sz w:val="36"/>
          <w:szCs w:val="36"/>
          <w:highlight w:val="none"/>
          <w:lang w:val="zh-CN" w:eastAsia="zh-CN" w:bidi="ar-SA"/>
        </w:rPr>
      </w:pPr>
      <w:r>
        <w:rPr>
          <w:rFonts w:hint="default" w:ascii="Times New Roman" w:hAnsi="Times New Roman" w:eastAsia="方正小标宋简体" w:cs="Times New Roman"/>
          <w:sz w:val="36"/>
          <w:szCs w:val="36"/>
          <w:highlight w:val="none"/>
          <w:lang w:val="zh-CN" w:eastAsia="zh-CN" w:bidi="ar-SA"/>
        </w:rPr>
        <w:t>目录</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sz w:val="36"/>
          <w:szCs w:val="36"/>
          <w:highlight w:val="none"/>
          <w:lang w:val="zh-CN" w:eastAsia="zh-CN" w:bidi="ar-SA"/>
        </w:rPr>
      </w:pPr>
    </w:p>
    <w:p>
      <w:pPr>
        <w:pageBreakBefore w:val="0"/>
        <w:widowControl w:val="0"/>
        <w:numPr>
          <w:ilvl w:val="0"/>
          <w:numId w:val="0"/>
        </w:numPr>
        <w:kinsoku/>
        <w:wordWrap/>
        <w:overflowPunct/>
        <w:topLinePunct w:val="0"/>
        <w:autoSpaceDE/>
        <w:autoSpaceDN/>
        <w:bidi w:val="0"/>
        <w:adjustRightInd/>
        <w:snapToGrid/>
        <w:spacing w:line="590" w:lineRule="exact"/>
        <w:jc w:val="left"/>
        <w:textAlignment w:val="auto"/>
        <w:rPr>
          <w:rFonts w:hint="default" w:ascii="Times New Roman" w:hAnsi="Times New Roman" w:eastAsia="黑体" w:cs="Times New Roman"/>
          <w:sz w:val="30"/>
          <w:lang w:val="en-US"/>
        </w:rPr>
      </w:pPr>
      <w:r>
        <w:rPr>
          <w:rFonts w:hint="default" w:ascii="Times New Roman" w:hAnsi="Times New Roman" w:eastAsia="黑体" w:cs="Times New Roman"/>
          <w:sz w:val="30"/>
          <w:lang w:val="en-US" w:eastAsia="zh-CN"/>
        </w:rPr>
        <w:t xml:space="preserve">第一部分  </w:t>
      </w:r>
      <w:r>
        <w:rPr>
          <w:rFonts w:hint="default" w:ascii="Times New Roman" w:hAnsi="Times New Roman" w:eastAsia="黑体" w:cs="Times New Roman"/>
          <w:sz w:val="30"/>
          <w:lang w:val="en-US"/>
        </w:rPr>
        <w:t>部门概况</w:t>
      </w:r>
    </w:p>
    <w:p>
      <w:pPr>
        <w:pageBreakBefore w:val="0"/>
        <w:widowControl w:val="0"/>
        <w:numPr>
          <w:ilvl w:val="0"/>
          <w:numId w:val="0"/>
        </w:numPr>
        <w:kinsoku/>
        <w:wordWrap/>
        <w:overflowPunct/>
        <w:topLinePunct w:val="0"/>
        <w:autoSpaceDE/>
        <w:autoSpaceDN/>
        <w:bidi w:val="0"/>
        <w:adjustRightInd/>
        <w:snapToGrid/>
        <w:spacing w:line="590" w:lineRule="exact"/>
        <w:jc w:val="left"/>
        <w:textAlignment w:val="auto"/>
        <w:rPr>
          <w:rFonts w:hint="default" w:ascii="Times New Roman" w:hAnsi="Times New Roman" w:eastAsia="楷体" w:cs="Times New Roman"/>
          <w:sz w:val="30"/>
          <w:lang w:val="en-US"/>
        </w:rPr>
      </w:pPr>
      <w:r>
        <w:rPr>
          <w:rFonts w:hint="default" w:ascii="Times New Roman" w:hAnsi="Times New Roman" w:eastAsia="楷体" w:cs="Times New Roman"/>
          <w:sz w:val="30"/>
          <w:lang w:val="en-US" w:eastAsia="zh-CN"/>
        </w:rPr>
        <w:t>一、</w:t>
      </w:r>
      <w:r>
        <w:rPr>
          <w:rFonts w:hint="default" w:ascii="Times New Roman" w:hAnsi="Times New Roman" w:eastAsia="楷体" w:cs="Times New Roman"/>
          <w:sz w:val="30"/>
          <w:lang w:val="en-US"/>
        </w:rPr>
        <w:t>主要职能</w:t>
      </w:r>
    </w:p>
    <w:p>
      <w:pPr>
        <w:pageBreakBefore w:val="0"/>
        <w:widowControl w:val="0"/>
        <w:numPr>
          <w:ilvl w:val="0"/>
          <w:numId w:val="0"/>
        </w:numPr>
        <w:kinsoku/>
        <w:wordWrap/>
        <w:overflowPunct/>
        <w:topLinePunct w:val="0"/>
        <w:autoSpaceDE/>
        <w:autoSpaceDN/>
        <w:bidi w:val="0"/>
        <w:adjustRightInd/>
        <w:snapToGrid/>
        <w:spacing w:line="590" w:lineRule="exact"/>
        <w:ind w:leftChars="0"/>
        <w:jc w:val="left"/>
        <w:textAlignment w:val="auto"/>
        <w:rPr>
          <w:rFonts w:hint="default" w:ascii="Times New Roman" w:hAnsi="Times New Roman" w:eastAsia="楷体" w:cs="Times New Roman"/>
          <w:sz w:val="30"/>
          <w:lang w:val="en-US"/>
        </w:rPr>
      </w:pPr>
      <w:r>
        <w:rPr>
          <w:rFonts w:hint="default" w:ascii="Times New Roman" w:hAnsi="Times New Roman" w:eastAsia="楷体" w:cs="Times New Roman"/>
          <w:sz w:val="30"/>
          <w:lang w:val="en-US" w:eastAsia="zh-CN"/>
        </w:rPr>
        <w:t>二、</w:t>
      </w:r>
      <w:r>
        <w:rPr>
          <w:rFonts w:hint="default" w:ascii="Times New Roman" w:hAnsi="Times New Roman" w:eastAsia="楷体" w:cs="Times New Roman"/>
          <w:sz w:val="30"/>
          <w:lang w:val="en-US"/>
        </w:rPr>
        <w:t>部门基本情况</w:t>
      </w:r>
    </w:p>
    <w:p>
      <w:pPr>
        <w:pageBreakBefore w:val="0"/>
        <w:widowControl w:val="0"/>
        <w:numPr>
          <w:ilvl w:val="0"/>
          <w:numId w:val="0"/>
        </w:numPr>
        <w:kinsoku/>
        <w:wordWrap/>
        <w:overflowPunct/>
        <w:topLinePunct w:val="0"/>
        <w:autoSpaceDE/>
        <w:autoSpaceDN/>
        <w:bidi w:val="0"/>
        <w:adjustRightInd/>
        <w:snapToGrid/>
        <w:spacing w:line="590" w:lineRule="exact"/>
        <w:ind w:leftChars="0"/>
        <w:jc w:val="left"/>
        <w:textAlignment w:val="auto"/>
        <w:rPr>
          <w:rFonts w:hint="default" w:ascii="Times New Roman" w:hAnsi="Times New Roman" w:eastAsia="黑体" w:cs="Times New Roman"/>
          <w:sz w:val="30"/>
          <w:lang w:val="en-US"/>
        </w:rPr>
      </w:pPr>
      <w:r>
        <w:rPr>
          <w:rFonts w:hint="default" w:ascii="Times New Roman" w:hAnsi="Times New Roman" w:eastAsia="黑体" w:cs="Times New Roman"/>
          <w:sz w:val="30"/>
          <w:lang w:val="en-US" w:eastAsia="zh-CN"/>
        </w:rPr>
        <w:t xml:space="preserve">第二部分  </w:t>
      </w:r>
      <w:r>
        <w:rPr>
          <w:rFonts w:hint="default" w:ascii="Times New Roman" w:hAnsi="Times New Roman" w:eastAsia="黑体" w:cs="Times New Roman"/>
          <w:sz w:val="30"/>
          <w:lang w:val="en-US"/>
        </w:rPr>
        <w:t>2023年度部门决算表</w:t>
      </w:r>
    </w:p>
    <w:p>
      <w:pPr>
        <w:pageBreakBefore w:val="0"/>
        <w:widowControl w:val="0"/>
        <w:numPr>
          <w:ilvl w:val="0"/>
          <w:numId w:val="0"/>
        </w:numPr>
        <w:kinsoku/>
        <w:wordWrap/>
        <w:overflowPunct/>
        <w:topLinePunct w:val="0"/>
        <w:autoSpaceDE/>
        <w:autoSpaceDN/>
        <w:bidi w:val="0"/>
        <w:adjustRightInd/>
        <w:snapToGrid/>
        <w:spacing w:line="590" w:lineRule="exact"/>
        <w:jc w:val="left"/>
        <w:textAlignment w:val="auto"/>
        <w:rPr>
          <w:rFonts w:hint="default" w:ascii="Times New Roman" w:hAnsi="Times New Roman" w:eastAsia="楷体" w:cs="Times New Roman"/>
          <w:sz w:val="30"/>
          <w:lang w:val="en-US"/>
        </w:rPr>
      </w:pPr>
      <w:r>
        <w:rPr>
          <w:rFonts w:hint="default" w:ascii="Times New Roman" w:hAnsi="Times New Roman" w:eastAsia="楷体" w:cs="Times New Roman"/>
          <w:sz w:val="30"/>
          <w:lang w:val="en-US" w:eastAsia="zh-CN"/>
        </w:rPr>
        <w:t>一、</w:t>
      </w:r>
      <w:r>
        <w:rPr>
          <w:rFonts w:hint="default" w:ascii="Times New Roman" w:hAnsi="Times New Roman" w:eastAsia="楷体" w:cs="Times New Roman"/>
          <w:sz w:val="30"/>
          <w:lang w:val="en-US"/>
        </w:rPr>
        <w:t>收入支出决算表</w:t>
      </w:r>
    </w:p>
    <w:p>
      <w:pPr>
        <w:pageBreakBefore w:val="0"/>
        <w:widowControl w:val="0"/>
        <w:numPr>
          <w:ilvl w:val="0"/>
          <w:numId w:val="0"/>
        </w:numPr>
        <w:kinsoku/>
        <w:wordWrap/>
        <w:overflowPunct/>
        <w:topLinePunct w:val="0"/>
        <w:autoSpaceDE/>
        <w:autoSpaceDN/>
        <w:bidi w:val="0"/>
        <w:adjustRightInd/>
        <w:snapToGrid/>
        <w:spacing w:line="590" w:lineRule="exact"/>
        <w:ind w:leftChars="0"/>
        <w:jc w:val="left"/>
        <w:textAlignment w:val="auto"/>
        <w:rPr>
          <w:rFonts w:hint="default" w:ascii="Times New Roman" w:hAnsi="Times New Roman" w:eastAsia="楷体" w:cs="Times New Roman"/>
          <w:sz w:val="30"/>
          <w:lang w:val="en-US"/>
        </w:rPr>
      </w:pPr>
      <w:r>
        <w:rPr>
          <w:rFonts w:hint="default" w:ascii="Times New Roman" w:hAnsi="Times New Roman" w:eastAsia="楷体" w:cs="Times New Roman"/>
          <w:sz w:val="30"/>
          <w:lang w:val="en-US" w:eastAsia="zh-CN"/>
        </w:rPr>
        <w:t>二、</w:t>
      </w:r>
      <w:r>
        <w:rPr>
          <w:rFonts w:hint="default" w:ascii="Times New Roman" w:hAnsi="Times New Roman" w:eastAsia="楷体" w:cs="Times New Roman"/>
          <w:sz w:val="30"/>
          <w:lang w:val="en-US"/>
        </w:rPr>
        <w:t>收入决算表</w:t>
      </w:r>
    </w:p>
    <w:p>
      <w:pPr>
        <w:pageBreakBefore w:val="0"/>
        <w:widowControl w:val="0"/>
        <w:numPr>
          <w:ilvl w:val="0"/>
          <w:numId w:val="0"/>
        </w:numPr>
        <w:kinsoku/>
        <w:wordWrap/>
        <w:overflowPunct/>
        <w:topLinePunct w:val="0"/>
        <w:autoSpaceDE/>
        <w:autoSpaceDN/>
        <w:bidi w:val="0"/>
        <w:adjustRightInd/>
        <w:snapToGrid/>
        <w:spacing w:line="590" w:lineRule="exact"/>
        <w:ind w:leftChars="0"/>
        <w:jc w:val="left"/>
        <w:textAlignment w:val="auto"/>
        <w:rPr>
          <w:rFonts w:hint="default" w:ascii="Times New Roman" w:hAnsi="Times New Roman" w:eastAsia="楷体" w:cs="Times New Roman"/>
          <w:sz w:val="30"/>
          <w:lang w:val="en-US"/>
        </w:rPr>
      </w:pPr>
      <w:r>
        <w:rPr>
          <w:rFonts w:hint="default" w:ascii="Times New Roman" w:hAnsi="Times New Roman" w:eastAsia="楷体" w:cs="Times New Roman"/>
          <w:sz w:val="30"/>
          <w:lang w:val="en-US" w:eastAsia="zh-CN"/>
        </w:rPr>
        <w:t>三、</w:t>
      </w:r>
      <w:r>
        <w:rPr>
          <w:rFonts w:hint="default" w:ascii="Times New Roman" w:hAnsi="Times New Roman" w:eastAsia="楷体" w:cs="Times New Roman"/>
          <w:sz w:val="30"/>
          <w:lang w:val="en-US"/>
        </w:rPr>
        <w:t>支出决算表</w:t>
      </w:r>
    </w:p>
    <w:p>
      <w:pPr>
        <w:pageBreakBefore w:val="0"/>
        <w:widowControl w:val="0"/>
        <w:numPr>
          <w:ilvl w:val="0"/>
          <w:numId w:val="0"/>
        </w:numPr>
        <w:kinsoku/>
        <w:wordWrap/>
        <w:overflowPunct/>
        <w:topLinePunct w:val="0"/>
        <w:autoSpaceDE/>
        <w:autoSpaceDN/>
        <w:bidi w:val="0"/>
        <w:adjustRightInd/>
        <w:snapToGrid/>
        <w:spacing w:line="590" w:lineRule="exact"/>
        <w:ind w:leftChars="0"/>
        <w:jc w:val="left"/>
        <w:textAlignment w:val="auto"/>
        <w:rPr>
          <w:rFonts w:hint="default" w:ascii="Times New Roman" w:hAnsi="Times New Roman" w:eastAsia="楷体" w:cs="Times New Roman"/>
          <w:sz w:val="30"/>
          <w:lang w:val="en-US"/>
        </w:rPr>
      </w:pPr>
      <w:r>
        <w:rPr>
          <w:rFonts w:hint="default" w:ascii="Times New Roman" w:hAnsi="Times New Roman" w:eastAsia="楷体" w:cs="Times New Roman"/>
          <w:sz w:val="30"/>
          <w:lang w:val="en-US" w:eastAsia="zh-CN"/>
        </w:rPr>
        <w:t>四、</w:t>
      </w:r>
      <w:r>
        <w:rPr>
          <w:rFonts w:hint="default" w:ascii="Times New Roman" w:hAnsi="Times New Roman" w:eastAsia="楷体" w:cs="Times New Roman"/>
          <w:sz w:val="30"/>
          <w:lang w:val="en-US"/>
        </w:rPr>
        <w:t>财政拨款收入支出决算总表</w:t>
      </w:r>
    </w:p>
    <w:p>
      <w:pPr>
        <w:pageBreakBefore w:val="0"/>
        <w:widowControl w:val="0"/>
        <w:numPr>
          <w:ilvl w:val="0"/>
          <w:numId w:val="0"/>
        </w:numPr>
        <w:kinsoku/>
        <w:wordWrap/>
        <w:overflowPunct/>
        <w:topLinePunct w:val="0"/>
        <w:autoSpaceDE/>
        <w:autoSpaceDN/>
        <w:bidi w:val="0"/>
        <w:adjustRightInd/>
        <w:snapToGrid/>
        <w:spacing w:line="590" w:lineRule="exact"/>
        <w:ind w:leftChars="0"/>
        <w:jc w:val="left"/>
        <w:textAlignment w:val="auto"/>
        <w:rPr>
          <w:rFonts w:hint="default" w:ascii="Times New Roman" w:hAnsi="Times New Roman" w:eastAsia="楷体" w:cs="Times New Roman"/>
          <w:sz w:val="30"/>
          <w:lang w:val="en-US"/>
        </w:rPr>
      </w:pPr>
      <w:r>
        <w:rPr>
          <w:rFonts w:hint="default" w:ascii="Times New Roman" w:hAnsi="Times New Roman" w:eastAsia="楷体" w:cs="Times New Roman"/>
          <w:sz w:val="30"/>
          <w:lang w:val="en-US" w:eastAsia="zh-CN"/>
        </w:rPr>
        <w:t>五、</w:t>
      </w:r>
      <w:r>
        <w:rPr>
          <w:rFonts w:hint="default" w:ascii="Times New Roman" w:hAnsi="Times New Roman" w:eastAsia="楷体" w:cs="Times New Roman"/>
          <w:sz w:val="30"/>
          <w:lang w:val="en-US"/>
        </w:rPr>
        <w:t>一般公共预算财政拨款收入支出决算表</w:t>
      </w:r>
    </w:p>
    <w:p>
      <w:pPr>
        <w:pageBreakBefore w:val="0"/>
        <w:widowControl w:val="0"/>
        <w:numPr>
          <w:ilvl w:val="0"/>
          <w:numId w:val="0"/>
        </w:numPr>
        <w:kinsoku/>
        <w:wordWrap/>
        <w:overflowPunct/>
        <w:topLinePunct w:val="0"/>
        <w:autoSpaceDE/>
        <w:autoSpaceDN/>
        <w:bidi w:val="0"/>
        <w:adjustRightInd/>
        <w:snapToGrid/>
        <w:spacing w:line="590" w:lineRule="exact"/>
        <w:ind w:leftChars="0"/>
        <w:jc w:val="left"/>
        <w:textAlignment w:val="auto"/>
        <w:rPr>
          <w:rFonts w:hint="default" w:ascii="Times New Roman" w:hAnsi="Times New Roman" w:eastAsia="楷体" w:cs="Times New Roman"/>
          <w:sz w:val="30"/>
          <w:lang w:val="en-US"/>
        </w:rPr>
      </w:pPr>
      <w:r>
        <w:rPr>
          <w:rFonts w:hint="default" w:ascii="Times New Roman" w:hAnsi="Times New Roman" w:eastAsia="楷体" w:cs="Times New Roman"/>
          <w:sz w:val="30"/>
          <w:lang w:val="en-US" w:eastAsia="zh-CN"/>
        </w:rPr>
        <w:t>六、</w:t>
      </w:r>
      <w:r>
        <w:rPr>
          <w:rFonts w:hint="default" w:ascii="Times New Roman" w:hAnsi="Times New Roman" w:eastAsia="楷体" w:cs="Times New Roman"/>
          <w:sz w:val="30"/>
          <w:lang w:val="en-US"/>
        </w:rPr>
        <w:t>一般公共预算财政拨款基本支出决算表</w:t>
      </w:r>
    </w:p>
    <w:p>
      <w:pPr>
        <w:pageBreakBefore w:val="0"/>
        <w:widowControl w:val="0"/>
        <w:numPr>
          <w:ilvl w:val="0"/>
          <w:numId w:val="0"/>
        </w:numPr>
        <w:kinsoku/>
        <w:wordWrap/>
        <w:overflowPunct/>
        <w:topLinePunct w:val="0"/>
        <w:autoSpaceDE/>
        <w:autoSpaceDN/>
        <w:bidi w:val="0"/>
        <w:adjustRightInd/>
        <w:snapToGrid/>
        <w:spacing w:line="590" w:lineRule="exact"/>
        <w:ind w:leftChars="0"/>
        <w:jc w:val="left"/>
        <w:textAlignment w:val="auto"/>
        <w:rPr>
          <w:rFonts w:hint="default" w:ascii="Times New Roman" w:hAnsi="Times New Roman" w:eastAsia="楷体" w:cs="Times New Roman"/>
          <w:sz w:val="30"/>
          <w:lang w:val="en-US"/>
        </w:rPr>
      </w:pPr>
      <w:r>
        <w:rPr>
          <w:rFonts w:hint="default" w:ascii="Times New Roman" w:hAnsi="Times New Roman" w:eastAsia="楷体" w:cs="Times New Roman"/>
          <w:sz w:val="30"/>
          <w:lang w:val="en-US" w:eastAsia="zh-CN"/>
        </w:rPr>
        <w:t>七、</w:t>
      </w:r>
      <w:r>
        <w:rPr>
          <w:rFonts w:hint="default" w:ascii="Times New Roman" w:hAnsi="Times New Roman" w:eastAsia="楷体" w:cs="Times New Roman"/>
          <w:sz w:val="30"/>
          <w:lang w:val="en-US"/>
        </w:rPr>
        <w:t>一般公共预算财政拨款项目支出决算表</w:t>
      </w:r>
    </w:p>
    <w:p>
      <w:pPr>
        <w:pageBreakBefore w:val="0"/>
        <w:widowControl w:val="0"/>
        <w:numPr>
          <w:ilvl w:val="0"/>
          <w:numId w:val="0"/>
        </w:numPr>
        <w:kinsoku/>
        <w:wordWrap/>
        <w:overflowPunct/>
        <w:topLinePunct w:val="0"/>
        <w:autoSpaceDE/>
        <w:autoSpaceDN/>
        <w:bidi w:val="0"/>
        <w:adjustRightInd/>
        <w:snapToGrid/>
        <w:spacing w:line="590" w:lineRule="exact"/>
        <w:ind w:leftChars="0"/>
        <w:jc w:val="left"/>
        <w:textAlignment w:val="auto"/>
        <w:rPr>
          <w:rFonts w:hint="default" w:ascii="Times New Roman" w:hAnsi="Times New Roman" w:eastAsia="楷体" w:cs="Times New Roman"/>
          <w:sz w:val="30"/>
          <w:lang w:val="en-US"/>
        </w:rPr>
      </w:pPr>
      <w:r>
        <w:rPr>
          <w:rFonts w:hint="default" w:ascii="Times New Roman" w:hAnsi="Times New Roman" w:eastAsia="楷体" w:cs="Times New Roman"/>
          <w:sz w:val="30"/>
          <w:lang w:val="en-US" w:eastAsia="zh-CN"/>
        </w:rPr>
        <w:t>八、</w:t>
      </w:r>
      <w:r>
        <w:rPr>
          <w:rFonts w:hint="default" w:ascii="Times New Roman" w:hAnsi="Times New Roman" w:eastAsia="楷体" w:cs="Times New Roman"/>
          <w:sz w:val="30"/>
          <w:lang w:val="en-US"/>
        </w:rPr>
        <w:t>政府性基金预算财政拨款收入支出决算表</w:t>
      </w:r>
    </w:p>
    <w:p>
      <w:pPr>
        <w:pageBreakBefore w:val="0"/>
        <w:widowControl w:val="0"/>
        <w:numPr>
          <w:ilvl w:val="0"/>
          <w:numId w:val="0"/>
        </w:numPr>
        <w:kinsoku/>
        <w:wordWrap/>
        <w:overflowPunct/>
        <w:topLinePunct w:val="0"/>
        <w:autoSpaceDE/>
        <w:autoSpaceDN/>
        <w:bidi w:val="0"/>
        <w:adjustRightInd/>
        <w:snapToGrid/>
        <w:spacing w:line="590" w:lineRule="exact"/>
        <w:ind w:leftChars="0"/>
        <w:jc w:val="left"/>
        <w:textAlignment w:val="auto"/>
        <w:rPr>
          <w:rFonts w:hint="default" w:ascii="Times New Roman" w:hAnsi="Times New Roman" w:eastAsia="楷体" w:cs="Times New Roman"/>
          <w:sz w:val="30"/>
          <w:lang w:val="en-US"/>
        </w:rPr>
      </w:pPr>
      <w:r>
        <w:rPr>
          <w:rFonts w:hint="default" w:ascii="Times New Roman" w:hAnsi="Times New Roman" w:eastAsia="楷体" w:cs="Times New Roman"/>
          <w:sz w:val="30"/>
          <w:lang w:val="en-US" w:eastAsia="zh-CN"/>
        </w:rPr>
        <w:t>九、</w:t>
      </w:r>
      <w:r>
        <w:rPr>
          <w:rFonts w:hint="default" w:ascii="Times New Roman" w:hAnsi="Times New Roman" w:eastAsia="楷体" w:cs="Times New Roman"/>
          <w:sz w:val="30"/>
          <w:lang w:val="en-US"/>
        </w:rPr>
        <w:t>国有资本经营预算财政拨款收入支出决算表</w:t>
      </w:r>
    </w:p>
    <w:p>
      <w:pPr>
        <w:pageBreakBefore w:val="0"/>
        <w:widowControl w:val="0"/>
        <w:numPr>
          <w:ilvl w:val="0"/>
          <w:numId w:val="0"/>
        </w:numPr>
        <w:kinsoku/>
        <w:wordWrap/>
        <w:overflowPunct/>
        <w:topLinePunct w:val="0"/>
        <w:autoSpaceDE/>
        <w:autoSpaceDN/>
        <w:bidi w:val="0"/>
        <w:adjustRightInd/>
        <w:snapToGrid/>
        <w:spacing w:line="590" w:lineRule="exact"/>
        <w:ind w:leftChars="0"/>
        <w:jc w:val="left"/>
        <w:textAlignment w:val="auto"/>
        <w:rPr>
          <w:rFonts w:hint="default" w:ascii="Times New Roman" w:hAnsi="Times New Roman" w:eastAsia="楷体" w:cs="Times New Roman"/>
          <w:sz w:val="30"/>
          <w:lang w:val="en-US"/>
        </w:rPr>
      </w:pPr>
      <w:r>
        <w:rPr>
          <w:rFonts w:hint="default" w:ascii="Times New Roman" w:hAnsi="Times New Roman" w:eastAsia="楷体" w:cs="Times New Roman"/>
          <w:sz w:val="30"/>
          <w:lang w:val="en-US" w:eastAsia="zh-CN"/>
        </w:rPr>
        <w:t>十、财政拨款</w:t>
      </w:r>
      <w:r>
        <w:rPr>
          <w:rFonts w:hint="default" w:ascii="Times New Roman" w:hAnsi="Times New Roman" w:eastAsia="楷体" w:cs="Times New Roman"/>
          <w:sz w:val="30"/>
          <w:lang w:val="en-US"/>
        </w:rPr>
        <w:t>“三公”经费、行政参公单位机关运行经费情况表</w:t>
      </w:r>
    </w:p>
    <w:p>
      <w:pPr>
        <w:pageBreakBefore w:val="0"/>
        <w:widowControl w:val="0"/>
        <w:numPr>
          <w:ilvl w:val="0"/>
          <w:numId w:val="0"/>
        </w:numPr>
        <w:kinsoku/>
        <w:wordWrap/>
        <w:overflowPunct/>
        <w:topLinePunct w:val="0"/>
        <w:autoSpaceDE/>
        <w:autoSpaceDN/>
        <w:bidi w:val="0"/>
        <w:adjustRightInd/>
        <w:snapToGrid/>
        <w:spacing w:line="590" w:lineRule="exact"/>
        <w:ind w:leftChars="0"/>
        <w:jc w:val="left"/>
        <w:textAlignment w:val="auto"/>
        <w:rPr>
          <w:rFonts w:hint="default" w:ascii="Times New Roman" w:hAnsi="Times New Roman" w:eastAsia="楷体" w:cs="Times New Roman"/>
          <w:sz w:val="30"/>
          <w:lang w:val="en-US"/>
        </w:rPr>
      </w:pPr>
      <w:r>
        <w:rPr>
          <w:rFonts w:hint="default" w:ascii="Times New Roman" w:hAnsi="Times New Roman" w:eastAsia="楷体" w:cs="Times New Roman"/>
          <w:sz w:val="30"/>
          <w:lang w:val="en-US" w:eastAsia="zh-CN"/>
        </w:rPr>
        <w:t>十一、</w:t>
      </w:r>
      <w:r>
        <w:rPr>
          <w:rFonts w:hint="default" w:ascii="Times New Roman" w:hAnsi="Times New Roman" w:eastAsia="楷体" w:cs="Times New Roman"/>
          <w:sz w:val="30"/>
          <w:lang w:val="en-US"/>
        </w:rPr>
        <w:t>一般公共预算财政拨款“三公”经费情况表</w:t>
      </w:r>
    </w:p>
    <w:p>
      <w:pPr>
        <w:pageBreakBefore w:val="0"/>
        <w:widowControl w:val="0"/>
        <w:numPr>
          <w:ilvl w:val="0"/>
          <w:numId w:val="0"/>
        </w:numPr>
        <w:kinsoku/>
        <w:wordWrap/>
        <w:overflowPunct/>
        <w:topLinePunct w:val="0"/>
        <w:autoSpaceDE/>
        <w:autoSpaceDN/>
        <w:bidi w:val="0"/>
        <w:adjustRightInd/>
        <w:snapToGrid/>
        <w:spacing w:line="590" w:lineRule="exact"/>
        <w:ind w:leftChars="0"/>
        <w:jc w:val="left"/>
        <w:textAlignment w:val="auto"/>
        <w:rPr>
          <w:rFonts w:hint="default" w:ascii="Times New Roman" w:hAnsi="Times New Roman" w:eastAsia="黑体" w:cs="Times New Roman"/>
          <w:sz w:val="30"/>
          <w:lang w:val="en-US"/>
        </w:rPr>
      </w:pPr>
      <w:r>
        <w:rPr>
          <w:rFonts w:hint="default" w:ascii="Times New Roman" w:hAnsi="Times New Roman" w:eastAsia="黑体" w:cs="Times New Roman"/>
          <w:sz w:val="30"/>
          <w:lang w:val="en-US" w:eastAsia="zh-CN"/>
        </w:rPr>
        <w:t xml:space="preserve">第三部分  </w:t>
      </w:r>
      <w:r>
        <w:rPr>
          <w:rFonts w:hint="default" w:ascii="Times New Roman" w:hAnsi="Times New Roman" w:eastAsia="黑体" w:cs="Times New Roman"/>
          <w:sz w:val="30"/>
          <w:lang w:val="en-US"/>
        </w:rPr>
        <w:t>2023年度部门决算情况说明</w:t>
      </w:r>
    </w:p>
    <w:p>
      <w:pPr>
        <w:pageBreakBefore w:val="0"/>
        <w:widowControl w:val="0"/>
        <w:numPr>
          <w:ilvl w:val="0"/>
          <w:numId w:val="0"/>
        </w:numPr>
        <w:kinsoku/>
        <w:wordWrap/>
        <w:overflowPunct/>
        <w:topLinePunct w:val="0"/>
        <w:autoSpaceDE/>
        <w:autoSpaceDN/>
        <w:bidi w:val="0"/>
        <w:adjustRightInd/>
        <w:snapToGrid/>
        <w:spacing w:line="590" w:lineRule="exact"/>
        <w:jc w:val="left"/>
        <w:textAlignment w:val="auto"/>
        <w:rPr>
          <w:rFonts w:hint="default" w:ascii="Times New Roman" w:hAnsi="Times New Roman" w:eastAsia="楷体" w:cs="Times New Roman"/>
          <w:sz w:val="30"/>
          <w:lang w:val="en-US"/>
        </w:rPr>
      </w:pPr>
      <w:r>
        <w:rPr>
          <w:rFonts w:hint="default" w:ascii="Times New Roman" w:hAnsi="Times New Roman" w:eastAsia="楷体" w:cs="Times New Roman"/>
          <w:sz w:val="30"/>
          <w:lang w:val="en-US" w:eastAsia="zh-CN"/>
        </w:rPr>
        <w:t>一、</w:t>
      </w:r>
      <w:r>
        <w:rPr>
          <w:rFonts w:hint="default" w:ascii="Times New Roman" w:hAnsi="Times New Roman" w:eastAsia="楷体" w:cs="Times New Roman"/>
          <w:sz w:val="30"/>
          <w:lang w:val="en-US"/>
        </w:rPr>
        <w:t>收入决算情况说明</w:t>
      </w:r>
    </w:p>
    <w:p>
      <w:pPr>
        <w:pageBreakBefore w:val="0"/>
        <w:widowControl w:val="0"/>
        <w:numPr>
          <w:ilvl w:val="0"/>
          <w:numId w:val="0"/>
        </w:numPr>
        <w:kinsoku/>
        <w:wordWrap/>
        <w:overflowPunct/>
        <w:topLinePunct w:val="0"/>
        <w:autoSpaceDE/>
        <w:autoSpaceDN/>
        <w:bidi w:val="0"/>
        <w:adjustRightInd/>
        <w:snapToGrid/>
        <w:spacing w:line="590" w:lineRule="exact"/>
        <w:ind w:leftChars="0"/>
        <w:jc w:val="left"/>
        <w:textAlignment w:val="auto"/>
        <w:rPr>
          <w:rFonts w:hint="default" w:ascii="Times New Roman" w:hAnsi="Times New Roman" w:eastAsia="楷体" w:cs="Times New Roman"/>
          <w:sz w:val="30"/>
          <w:lang w:val="en-US"/>
        </w:rPr>
      </w:pPr>
      <w:r>
        <w:rPr>
          <w:rFonts w:hint="default" w:ascii="Times New Roman" w:hAnsi="Times New Roman" w:eastAsia="楷体" w:cs="Times New Roman"/>
          <w:sz w:val="30"/>
          <w:lang w:val="en-US" w:eastAsia="zh-CN"/>
        </w:rPr>
        <w:t>二、</w:t>
      </w:r>
      <w:r>
        <w:rPr>
          <w:rFonts w:hint="default" w:ascii="Times New Roman" w:hAnsi="Times New Roman" w:eastAsia="楷体" w:cs="Times New Roman"/>
          <w:sz w:val="30"/>
          <w:lang w:val="en-US"/>
        </w:rPr>
        <w:t>支出决算情况说明</w:t>
      </w:r>
    </w:p>
    <w:p>
      <w:pPr>
        <w:pageBreakBefore w:val="0"/>
        <w:widowControl w:val="0"/>
        <w:numPr>
          <w:ilvl w:val="0"/>
          <w:numId w:val="0"/>
        </w:numPr>
        <w:kinsoku/>
        <w:wordWrap/>
        <w:overflowPunct/>
        <w:topLinePunct w:val="0"/>
        <w:autoSpaceDE/>
        <w:autoSpaceDN/>
        <w:bidi w:val="0"/>
        <w:adjustRightInd/>
        <w:snapToGrid/>
        <w:spacing w:line="590" w:lineRule="exact"/>
        <w:ind w:leftChars="0"/>
        <w:jc w:val="left"/>
        <w:textAlignment w:val="auto"/>
        <w:rPr>
          <w:rFonts w:hint="default" w:ascii="Times New Roman" w:hAnsi="Times New Roman" w:eastAsia="楷体" w:cs="Times New Roman"/>
          <w:sz w:val="30"/>
          <w:lang w:val="en-US"/>
        </w:rPr>
      </w:pPr>
      <w:r>
        <w:rPr>
          <w:rFonts w:hint="default" w:ascii="Times New Roman" w:hAnsi="Times New Roman" w:eastAsia="楷体" w:cs="Times New Roman"/>
          <w:sz w:val="30"/>
          <w:lang w:val="en-US" w:eastAsia="zh-CN"/>
        </w:rPr>
        <w:t>三、</w:t>
      </w:r>
      <w:r>
        <w:rPr>
          <w:rFonts w:hint="default" w:ascii="Times New Roman" w:hAnsi="Times New Roman" w:eastAsia="楷体" w:cs="Times New Roman"/>
          <w:sz w:val="30"/>
          <w:lang w:val="en-US"/>
        </w:rPr>
        <w:t>一般公共预算财政拨款支出决算情况说明</w:t>
      </w:r>
    </w:p>
    <w:p>
      <w:pPr>
        <w:pageBreakBefore w:val="0"/>
        <w:widowControl w:val="0"/>
        <w:numPr>
          <w:ilvl w:val="0"/>
          <w:numId w:val="0"/>
        </w:numPr>
        <w:kinsoku/>
        <w:wordWrap/>
        <w:overflowPunct/>
        <w:topLinePunct w:val="0"/>
        <w:autoSpaceDE/>
        <w:autoSpaceDN/>
        <w:bidi w:val="0"/>
        <w:adjustRightInd/>
        <w:snapToGrid/>
        <w:spacing w:line="590" w:lineRule="exact"/>
        <w:ind w:leftChars="0"/>
        <w:jc w:val="left"/>
        <w:textAlignment w:val="auto"/>
        <w:rPr>
          <w:rFonts w:hint="default" w:ascii="Times New Roman" w:hAnsi="Times New Roman" w:eastAsia="楷体" w:cs="Times New Roman"/>
          <w:sz w:val="30"/>
          <w:lang w:val="en-US"/>
        </w:rPr>
      </w:pPr>
      <w:r>
        <w:rPr>
          <w:rFonts w:hint="default" w:ascii="Times New Roman" w:hAnsi="Times New Roman" w:eastAsia="楷体" w:cs="Times New Roman"/>
          <w:sz w:val="30"/>
          <w:lang w:val="en-US" w:eastAsia="zh-CN"/>
        </w:rPr>
        <w:t>四、</w:t>
      </w:r>
      <w:r>
        <w:rPr>
          <w:rFonts w:hint="default" w:ascii="Times New Roman" w:hAnsi="Times New Roman" w:eastAsia="楷体" w:cs="Times New Roman"/>
          <w:sz w:val="30"/>
          <w:lang w:val="en-US"/>
        </w:rPr>
        <w:t>财政拨款“三公”经费支出决算情况说明</w:t>
      </w:r>
    </w:p>
    <w:p>
      <w:pPr>
        <w:pageBreakBefore w:val="0"/>
        <w:widowControl w:val="0"/>
        <w:numPr>
          <w:ilvl w:val="0"/>
          <w:numId w:val="0"/>
        </w:numPr>
        <w:kinsoku/>
        <w:wordWrap/>
        <w:overflowPunct/>
        <w:topLinePunct w:val="0"/>
        <w:autoSpaceDE/>
        <w:autoSpaceDN/>
        <w:bidi w:val="0"/>
        <w:adjustRightInd/>
        <w:snapToGrid/>
        <w:spacing w:line="590" w:lineRule="exact"/>
        <w:ind w:leftChars="0"/>
        <w:jc w:val="left"/>
        <w:textAlignment w:val="auto"/>
        <w:rPr>
          <w:rFonts w:hint="default" w:ascii="Times New Roman" w:hAnsi="Times New Roman" w:eastAsia="黑体" w:cs="Times New Roman"/>
          <w:sz w:val="30"/>
          <w:lang w:val="en-US"/>
        </w:rPr>
      </w:pPr>
      <w:r>
        <w:rPr>
          <w:rFonts w:hint="default" w:ascii="Times New Roman" w:hAnsi="Times New Roman" w:eastAsia="黑体" w:cs="Times New Roman"/>
          <w:sz w:val="30"/>
          <w:lang w:val="en-US" w:eastAsia="zh-CN"/>
        </w:rPr>
        <w:t xml:space="preserve">第四部分  </w:t>
      </w:r>
      <w:r>
        <w:rPr>
          <w:rFonts w:hint="default" w:ascii="Times New Roman" w:hAnsi="Times New Roman" w:eastAsia="黑体" w:cs="Times New Roman"/>
          <w:sz w:val="30"/>
          <w:lang w:val="en-US"/>
        </w:rPr>
        <w:t>其他重要事项及相关口径情况说明</w:t>
      </w:r>
    </w:p>
    <w:p>
      <w:pPr>
        <w:pageBreakBefore w:val="0"/>
        <w:widowControl w:val="0"/>
        <w:numPr>
          <w:ilvl w:val="0"/>
          <w:numId w:val="0"/>
        </w:numPr>
        <w:kinsoku/>
        <w:wordWrap/>
        <w:overflowPunct/>
        <w:topLinePunct w:val="0"/>
        <w:autoSpaceDE/>
        <w:autoSpaceDN/>
        <w:bidi w:val="0"/>
        <w:adjustRightInd/>
        <w:snapToGrid/>
        <w:spacing w:line="590" w:lineRule="exact"/>
        <w:jc w:val="left"/>
        <w:textAlignment w:val="auto"/>
        <w:rPr>
          <w:rFonts w:hint="default" w:ascii="Times New Roman" w:hAnsi="Times New Roman" w:eastAsia="楷体" w:cs="Times New Roman"/>
          <w:sz w:val="30"/>
          <w:lang w:val="en-US"/>
        </w:rPr>
      </w:pPr>
      <w:r>
        <w:rPr>
          <w:rFonts w:hint="default" w:ascii="Times New Roman" w:hAnsi="Times New Roman" w:eastAsia="楷体" w:cs="Times New Roman"/>
          <w:sz w:val="30"/>
          <w:lang w:val="en-US" w:eastAsia="zh-CN"/>
        </w:rPr>
        <w:t>一、</w:t>
      </w:r>
      <w:r>
        <w:rPr>
          <w:rFonts w:hint="default" w:ascii="Times New Roman" w:hAnsi="Times New Roman" w:eastAsia="楷体" w:cs="Times New Roman"/>
          <w:sz w:val="30"/>
          <w:lang w:val="en-US"/>
        </w:rPr>
        <w:t>机关运行经费支出情况</w:t>
      </w:r>
    </w:p>
    <w:p>
      <w:pPr>
        <w:pageBreakBefore w:val="0"/>
        <w:widowControl w:val="0"/>
        <w:numPr>
          <w:ilvl w:val="0"/>
          <w:numId w:val="0"/>
        </w:numPr>
        <w:kinsoku/>
        <w:wordWrap/>
        <w:overflowPunct/>
        <w:topLinePunct w:val="0"/>
        <w:autoSpaceDE/>
        <w:autoSpaceDN/>
        <w:bidi w:val="0"/>
        <w:adjustRightInd/>
        <w:snapToGrid/>
        <w:spacing w:line="590" w:lineRule="exact"/>
        <w:ind w:leftChars="0"/>
        <w:jc w:val="left"/>
        <w:textAlignment w:val="auto"/>
        <w:rPr>
          <w:rFonts w:hint="default" w:ascii="Times New Roman" w:hAnsi="Times New Roman" w:eastAsia="楷体" w:cs="Times New Roman"/>
          <w:sz w:val="30"/>
          <w:lang w:val="en-US"/>
        </w:rPr>
      </w:pPr>
      <w:r>
        <w:rPr>
          <w:rFonts w:hint="default" w:ascii="Times New Roman" w:hAnsi="Times New Roman" w:eastAsia="楷体" w:cs="Times New Roman"/>
          <w:sz w:val="30"/>
          <w:lang w:val="en-US" w:eastAsia="zh-CN"/>
        </w:rPr>
        <w:t>二、</w:t>
      </w:r>
      <w:r>
        <w:rPr>
          <w:rFonts w:hint="default" w:ascii="Times New Roman" w:hAnsi="Times New Roman" w:eastAsia="楷体" w:cs="Times New Roman"/>
          <w:sz w:val="30"/>
          <w:lang w:val="en-US"/>
        </w:rPr>
        <w:t>国有资产占用情况</w:t>
      </w:r>
    </w:p>
    <w:p>
      <w:pPr>
        <w:pageBreakBefore w:val="0"/>
        <w:widowControl w:val="0"/>
        <w:numPr>
          <w:ilvl w:val="0"/>
          <w:numId w:val="0"/>
        </w:numPr>
        <w:kinsoku/>
        <w:wordWrap/>
        <w:overflowPunct/>
        <w:topLinePunct w:val="0"/>
        <w:autoSpaceDE/>
        <w:autoSpaceDN/>
        <w:bidi w:val="0"/>
        <w:adjustRightInd/>
        <w:snapToGrid/>
        <w:spacing w:line="590" w:lineRule="exact"/>
        <w:ind w:leftChars="0"/>
        <w:jc w:val="left"/>
        <w:textAlignment w:val="auto"/>
        <w:rPr>
          <w:rFonts w:hint="default" w:ascii="Times New Roman" w:hAnsi="Times New Roman" w:eastAsia="楷体" w:cs="Times New Roman"/>
          <w:sz w:val="30"/>
          <w:lang w:val="en-US"/>
        </w:rPr>
      </w:pPr>
      <w:r>
        <w:rPr>
          <w:rFonts w:hint="default" w:ascii="Times New Roman" w:hAnsi="Times New Roman" w:eastAsia="楷体" w:cs="Times New Roman"/>
          <w:sz w:val="30"/>
          <w:lang w:val="en-US" w:eastAsia="zh-CN"/>
        </w:rPr>
        <w:t>三、</w:t>
      </w:r>
      <w:r>
        <w:rPr>
          <w:rFonts w:hint="default" w:ascii="Times New Roman" w:hAnsi="Times New Roman" w:eastAsia="楷体" w:cs="Times New Roman"/>
          <w:sz w:val="30"/>
          <w:lang w:val="en-US"/>
        </w:rPr>
        <w:t>政府采购支出情况</w:t>
      </w:r>
    </w:p>
    <w:p>
      <w:pPr>
        <w:pageBreakBefore w:val="0"/>
        <w:widowControl w:val="0"/>
        <w:numPr>
          <w:ilvl w:val="0"/>
          <w:numId w:val="0"/>
        </w:numPr>
        <w:kinsoku/>
        <w:wordWrap/>
        <w:overflowPunct/>
        <w:topLinePunct w:val="0"/>
        <w:autoSpaceDE/>
        <w:autoSpaceDN/>
        <w:bidi w:val="0"/>
        <w:adjustRightInd/>
        <w:snapToGrid/>
        <w:spacing w:line="590" w:lineRule="exact"/>
        <w:ind w:leftChars="0"/>
        <w:jc w:val="left"/>
        <w:textAlignment w:val="auto"/>
        <w:rPr>
          <w:rFonts w:hint="default" w:ascii="Times New Roman" w:hAnsi="Times New Roman" w:eastAsia="楷体" w:cs="Times New Roman"/>
          <w:sz w:val="30"/>
          <w:lang w:val="en-US"/>
        </w:rPr>
      </w:pPr>
      <w:r>
        <w:rPr>
          <w:rFonts w:hint="default" w:ascii="Times New Roman" w:hAnsi="Times New Roman" w:eastAsia="楷体" w:cs="Times New Roman"/>
          <w:sz w:val="30"/>
          <w:lang w:val="en-US" w:eastAsia="zh-CN"/>
        </w:rPr>
        <w:t>四、</w:t>
      </w:r>
      <w:r>
        <w:rPr>
          <w:rFonts w:hint="default" w:ascii="Times New Roman" w:hAnsi="Times New Roman" w:eastAsia="楷体" w:cs="Times New Roman"/>
          <w:sz w:val="30"/>
          <w:lang w:val="en-US"/>
        </w:rPr>
        <w:t>部门绩效自评情况</w:t>
      </w:r>
    </w:p>
    <w:p>
      <w:pPr>
        <w:pageBreakBefore w:val="0"/>
        <w:widowControl w:val="0"/>
        <w:numPr>
          <w:ilvl w:val="0"/>
          <w:numId w:val="0"/>
        </w:numPr>
        <w:kinsoku/>
        <w:wordWrap/>
        <w:overflowPunct/>
        <w:topLinePunct w:val="0"/>
        <w:autoSpaceDE/>
        <w:autoSpaceDN/>
        <w:bidi w:val="0"/>
        <w:adjustRightInd/>
        <w:snapToGrid/>
        <w:spacing w:line="590" w:lineRule="exact"/>
        <w:ind w:leftChars="0"/>
        <w:jc w:val="left"/>
        <w:textAlignment w:val="auto"/>
        <w:rPr>
          <w:rFonts w:hint="default" w:ascii="Times New Roman" w:hAnsi="Times New Roman" w:eastAsia="楷体" w:cs="Times New Roman"/>
          <w:sz w:val="30"/>
          <w:lang w:val="en-US"/>
        </w:rPr>
      </w:pPr>
      <w:r>
        <w:rPr>
          <w:rFonts w:hint="default" w:ascii="Times New Roman" w:hAnsi="Times New Roman" w:eastAsia="楷体" w:cs="Times New Roman"/>
          <w:sz w:val="30"/>
          <w:lang w:val="en-US"/>
        </w:rPr>
        <w:t>（一）部门整体支出绩效自评情况</w:t>
      </w:r>
    </w:p>
    <w:p>
      <w:pPr>
        <w:keepNext/>
        <w:keepLines/>
        <w:pageBreakBefore w:val="0"/>
        <w:kinsoku/>
        <w:wordWrap/>
        <w:overflowPunct/>
        <w:topLinePunct w:val="0"/>
        <w:autoSpaceDE/>
        <w:autoSpaceDN/>
        <w:bidi w:val="0"/>
        <w:adjustRightInd/>
        <w:snapToGrid/>
        <w:spacing w:line="590" w:lineRule="exact"/>
        <w:jc w:val="left"/>
        <w:textAlignment w:val="auto"/>
        <w:rPr>
          <w:rFonts w:hint="default" w:ascii="Times New Roman" w:hAnsi="Times New Roman" w:eastAsia="楷体" w:cs="Times New Roman"/>
          <w:sz w:val="30"/>
          <w:lang w:val="en-US"/>
        </w:rPr>
      </w:pPr>
      <w:r>
        <w:rPr>
          <w:rFonts w:hint="default" w:ascii="Times New Roman" w:hAnsi="Times New Roman" w:eastAsia="楷体" w:cs="Times New Roman"/>
          <w:sz w:val="30"/>
          <w:lang w:val="en-US"/>
        </w:rPr>
        <w:t>（二）部门整体支出绩效自评表</w:t>
      </w:r>
    </w:p>
    <w:p>
      <w:pPr>
        <w:keepNext/>
        <w:keepLines/>
        <w:pageBreakBefore w:val="0"/>
        <w:kinsoku/>
        <w:wordWrap/>
        <w:overflowPunct/>
        <w:topLinePunct w:val="0"/>
        <w:autoSpaceDE/>
        <w:autoSpaceDN/>
        <w:bidi w:val="0"/>
        <w:adjustRightInd/>
        <w:snapToGrid/>
        <w:spacing w:line="590" w:lineRule="exact"/>
        <w:jc w:val="left"/>
        <w:textAlignment w:val="auto"/>
        <w:rPr>
          <w:rFonts w:hint="default" w:ascii="Times New Roman" w:hAnsi="Times New Roman" w:eastAsia="楷体" w:cs="Times New Roman"/>
          <w:sz w:val="30"/>
          <w:lang w:val="en-US"/>
        </w:rPr>
      </w:pPr>
      <w:r>
        <w:rPr>
          <w:rFonts w:hint="default" w:ascii="Times New Roman" w:hAnsi="Times New Roman" w:eastAsia="楷体" w:cs="Times New Roman"/>
          <w:sz w:val="30"/>
          <w:lang w:val="en-US"/>
        </w:rPr>
        <w:t>（三）项目支出绩效自评表</w:t>
      </w:r>
    </w:p>
    <w:p>
      <w:pPr>
        <w:keepNext/>
        <w:keepLines/>
        <w:pageBreakBefore w:val="0"/>
        <w:kinsoku/>
        <w:wordWrap/>
        <w:overflowPunct/>
        <w:topLinePunct w:val="0"/>
        <w:autoSpaceDE/>
        <w:autoSpaceDN/>
        <w:bidi w:val="0"/>
        <w:adjustRightInd/>
        <w:snapToGrid/>
        <w:spacing w:line="590" w:lineRule="exact"/>
        <w:jc w:val="left"/>
        <w:textAlignment w:val="auto"/>
        <w:rPr>
          <w:rFonts w:hint="default" w:ascii="Times New Roman" w:hAnsi="Times New Roman" w:eastAsia="楷体" w:cs="Times New Roman"/>
          <w:sz w:val="30"/>
          <w:lang w:val="en-US"/>
        </w:rPr>
      </w:pPr>
      <w:r>
        <w:rPr>
          <w:rFonts w:hint="default" w:ascii="Times New Roman" w:hAnsi="Times New Roman" w:eastAsia="楷体" w:cs="Times New Roman"/>
          <w:sz w:val="30"/>
          <w:lang w:val="en-US"/>
        </w:rPr>
        <w:t>五、其他重要事项情况说明</w:t>
      </w:r>
    </w:p>
    <w:p>
      <w:pPr>
        <w:keepNext/>
        <w:keepLines/>
        <w:pageBreakBefore w:val="0"/>
        <w:kinsoku/>
        <w:wordWrap/>
        <w:overflowPunct/>
        <w:topLinePunct w:val="0"/>
        <w:autoSpaceDE/>
        <w:autoSpaceDN/>
        <w:bidi w:val="0"/>
        <w:adjustRightInd/>
        <w:snapToGrid/>
        <w:spacing w:line="590" w:lineRule="exact"/>
        <w:jc w:val="left"/>
        <w:textAlignment w:val="auto"/>
        <w:rPr>
          <w:rFonts w:hint="default" w:ascii="Times New Roman" w:hAnsi="Times New Roman" w:eastAsia="楷体" w:cs="Times New Roman"/>
          <w:sz w:val="30"/>
          <w:lang w:val="en-US"/>
        </w:rPr>
      </w:pPr>
      <w:r>
        <w:rPr>
          <w:rFonts w:hint="default" w:ascii="Times New Roman" w:hAnsi="Times New Roman" w:eastAsia="楷体" w:cs="Times New Roman"/>
          <w:sz w:val="30"/>
          <w:lang w:val="en-US"/>
        </w:rPr>
        <w:t>六、相关口径说明</w:t>
      </w:r>
    </w:p>
    <w:p>
      <w:pPr>
        <w:keepNext/>
        <w:keepLines/>
        <w:pageBreakBefore w:val="0"/>
        <w:kinsoku/>
        <w:wordWrap/>
        <w:overflowPunct/>
        <w:topLinePunct w:val="0"/>
        <w:autoSpaceDE/>
        <w:autoSpaceDN/>
        <w:bidi w:val="0"/>
        <w:adjustRightInd/>
        <w:snapToGrid/>
        <w:spacing w:line="590" w:lineRule="exact"/>
        <w:jc w:val="left"/>
        <w:textAlignment w:val="auto"/>
        <w:rPr>
          <w:rFonts w:hint="default" w:ascii="Times New Roman" w:hAnsi="Times New Roman" w:eastAsia="黑体" w:cs="Times New Roman"/>
          <w:sz w:val="30"/>
          <w:lang w:val="en-US"/>
        </w:rPr>
      </w:pPr>
      <w:r>
        <w:rPr>
          <w:rFonts w:hint="default" w:ascii="Times New Roman" w:hAnsi="Times New Roman" w:eastAsia="黑体" w:cs="Times New Roman"/>
          <w:sz w:val="30"/>
          <w:lang w:val="en-US"/>
        </w:rPr>
        <w:t>第五部分  名词解释</w:t>
      </w:r>
    </w:p>
    <w:p>
      <w:pPr>
        <w:keepNext/>
        <w:keepLines/>
        <w:spacing w:before="100" w:beforeLines="0" w:after="100" w:afterLines="0" w:line="360" w:lineRule="auto"/>
        <w:jc w:val="left"/>
        <w:rPr>
          <w:rFonts w:hint="default" w:ascii="Times New Roman" w:hAnsi="Times New Roman" w:eastAsia="黑体" w:cs="Times New Roman"/>
          <w:sz w:val="30"/>
          <w:lang w:val="en-US"/>
        </w:rPr>
      </w:pPr>
    </w:p>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Times New Roman" w:cs="Times New Roman"/>
          <w:sz w:val="32"/>
          <w:lang w:val="zh-CN"/>
        </w:rPr>
      </w:pPr>
      <w:r>
        <w:rPr>
          <w:rFonts w:hint="default" w:ascii="Times New Roman" w:hAnsi="Times New Roman" w:eastAsia="黑体" w:cs="Times New Roman"/>
          <w:sz w:val="32"/>
          <w:lang w:val="zh-CN"/>
        </w:rPr>
        <w:t xml:space="preserve">第一部分  </w:t>
      </w:r>
      <w:r>
        <w:rPr>
          <w:rFonts w:hint="default" w:ascii="Times New Roman" w:hAnsi="Times New Roman" w:eastAsia="黑体" w:cs="Times New Roman"/>
          <w:sz w:val="32"/>
          <w:lang w:val="en-US" w:eastAsia="zh-CN"/>
        </w:rPr>
        <w:t>部门</w:t>
      </w:r>
      <w:r>
        <w:rPr>
          <w:rFonts w:hint="default" w:ascii="Times New Roman" w:hAnsi="Times New Roman" w:eastAsia="黑体" w:cs="Times New Roman"/>
          <w:sz w:val="32"/>
          <w:lang w:val="zh-CN"/>
        </w:rPr>
        <w:t>概况</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Times New Roman" w:cs="Times New Roman"/>
          <w:sz w:val="30"/>
          <w:lang w:val="zh-CN"/>
        </w:rPr>
      </w:pPr>
      <w:r>
        <w:rPr>
          <w:rFonts w:hint="default" w:ascii="Times New Roman" w:hAnsi="Times New Roman" w:eastAsia="黑体" w:cs="Times New Roman"/>
          <w:sz w:val="30"/>
          <w:lang w:val="zh-CN"/>
        </w:rPr>
        <w:t>一、主要职能</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Times New Roman" w:cs="Times New Roman"/>
          <w:sz w:val="30"/>
          <w:lang w:val="zh-CN"/>
        </w:rPr>
      </w:pPr>
      <w:r>
        <w:rPr>
          <w:rFonts w:hint="default" w:ascii="Times New Roman" w:hAnsi="Times New Roman" w:eastAsia="楷体" w:cs="Times New Roman"/>
          <w:sz w:val="30"/>
          <w:lang w:val="zh-CN"/>
        </w:rPr>
        <w:t>（一）主要职能</w:t>
      </w:r>
    </w:p>
    <w:p>
      <w:pPr>
        <w:pStyle w:val="8"/>
        <w:keepNext w:val="0"/>
        <w:keepLines w:val="0"/>
        <w:pageBreakBefore w:val="0"/>
        <w:widowControl/>
        <w:kinsoku/>
        <w:wordWrap/>
        <w:overflowPunct/>
        <w:topLinePunct w:val="0"/>
        <w:autoSpaceDE w:val="0"/>
        <w:autoSpaceDN/>
        <w:bidi w:val="0"/>
        <w:adjustRightInd/>
        <w:snapToGrid/>
        <w:spacing w:line="590" w:lineRule="exact"/>
        <w:ind w:left="0" w:firstLine="600" w:firstLineChars="200"/>
        <w:jc w:val="both"/>
        <w:textAlignment w:val="auto"/>
        <w:rPr>
          <w:rFonts w:hint="default" w:ascii="Times New Roman" w:hAnsi="Times New Roman" w:eastAsia="仿宋_GB2312" w:cs="Times New Roman"/>
          <w:bCs/>
          <w:kern w:val="2"/>
          <w:sz w:val="30"/>
          <w:szCs w:val="30"/>
          <w:highlight w:val="none"/>
          <w:lang w:val="en-US" w:eastAsia="zh-CN" w:bidi="ar-SA"/>
        </w:rPr>
      </w:pPr>
      <w:r>
        <w:rPr>
          <w:rFonts w:hint="default" w:ascii="Times New Roman" w:hAnsi="Times New Roman" w:eastAsia="方正仿宋_GBK" w:cs="Times New Roman"/>
          <w:kern w:val="2"/>
          <w:sz w:val="30"/>
          <w:szCs w:val="30"/>
          <w:lang w:val="en-US" w:eastAsia="zh-CN" w:bidi="ar-SA"/>
        </w:rPr>
        <w:t>1.</w:t>
      </w:r>
      <w:r>
        <w:rPr>
          <w:rFonts w:hint="default" w:ascii="Times New Roman" w:hAnsi="Times New Roman" w:eastAsia="仿宋_GB2312" w:cs="Times New Roman"/>
          <w:bCs/>
          <w:kern w:val="2"/>
          <w:sz w:val="30"/>
          <w:szCs w:val="30"/>
          <w:highlight w:val="none"/>
          <w:lang w:val="en-US" w:eastAsia="zh-CN" w:bidi="ar-SA"/>
        </w:rPr>
        <w:t>根据党的路线方针政策和党委部署，统一政法部门的思想和行动。</w:t>
      </w:r>
    </w:p>
    <w:p>
      <w:pPr>
        <w:pStyle w:val="8"/>
        <w:keepNext w:val="0"/>
        <w:keepLines w:val="0"/>
        <w:pageBreakBefore w:val="0"/>
        <w:widowControl/>
        <w:kinsoku/>
        <w:wordWrap/>
        <w:overflowPunct/>
        <w:topLinePunct w:val="0"/>
        <w:autoSpaceDE w:val="0"/>
        <w:autoSpaceDN/>
        <w:bidi w:val="0"/>
        <w:adjustRightInd/>
        <w:snapToGrid/>
        <w:spacing w:line="590" w:lineRule="exact"/>
        <w:ind w:left="0" w:firstLine="600" w:firstLineChars="200"/>
        <w:jc w:val="both"/>
        <w:textAlignment w:val="auto"/>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kern w:val="2"/>
          <w:sz w:val="30"/>
          <w:szCs w:val="30"/>
          <w:lang w:val="en-US" w:eastAsia="zh-CN" w:bidi="ar-SA"/>
        </w:rPr>
        <w:t>2.</w:t>
      </w:r>
      <w:r>
        <w:rPr>
          <w:rFonts w:hint="default" w:ascii="Times New Roman" w:hAnsi="Times New Roman" w:eastAsia="仿宋_GB2312" w:cs="Times New Roman"/>
          <w:bCs/>
          <w:kern w:val="2"/>
          <w:sz w:val="30"/>
          <w:szCs w:val="30"/>
          <w:highlight w:val="none"/>
          <w:lang w:val="en-US" w:eastAsia="zh-CN" w:bidi="ar-SA"/>
        </w:rPr>
        <w:t>对一定时期内的政法工作作出全局性部署，并督促检查，推动各项决议、决定和工作措施的落实。</w:t>
      </w:r>
    </w:p>
    <w:p>
      <w:pPr>
        <w:pStyle w:val="8"/>
        <w:keepNext w:val="0"/>
        <w:keepLines w:val="0"/>
        <w:pageBreakBefore w:val="0"/>
        <w:widowControl/>
        <w:kinsoku/>
        <w:wordWrap/>
        <w:overflowPunct/>
        <w:topLinePunct w:val="0"/>
        <w:autoSpaceDE w:val="0"/>
        <w:autoSpaceDN/>
        <w:bidi w:val="0"/>
        <w:adjustRightInd/>
        <w:snapToGrid/>
        <w:spacing w:line="590" w:lineRule="exact"/>
        <w:ind w:left="0" w:firstLine="600" w:firstLineChars="200"/>
        <w:jc w:val="both"/>
        <w:textAlignment w:val="auto"/>
        <w:rPr>
          <w:rFonts w:hint="default" w:ascii="Times New Roman" w:hAnsi="Times New Roman" w:eastAsia="仿宋_GB2312" w:cs="Times New Roman"/>
          <w:bCs/>
          <w:kern w:val="2"/>
          <w:sz w:val="30"/>
          <w:szCs w:val="30"/>
          <w:highlight w:val="none"/>
          <w:lang w:val="en-US" w:eastAsia="zh-CN" w:bidi="ar-SA"/>
        </w:rPr>
      </w:pPr>
      <w:r>
        <w:rPr>
          <w:rFonts w:hint="default" w:ascii="Times New Roman" w:hAnsi="Times New Roman" w:eastAsia="方正仿宋_GBK" w:cs="Times New Roman"/>
          <w:kern w:val="2"/>
          <w:sz w:val="30"/>
          <w:szCs w:val="30"/>
          <w:lang w:val="en-US" w:eastAsia="zh-CN" w:bidi="ar-SA"/>
        </w:rPr>
        <w:t>3.</w:t>
      </w:r>
      <w:r>
        <w:rPr>
          <w:rFonts w:hint="default" w:ascii="Times New Roman" w:hAnsi="Times New Roman" w:eastAsia="仿宋_GB2312" w:cs="Times New Roman"/>
          <w:bCs/>
          <w:kern w:val="2"/>
          <w:sz w:val="30"/>
          <w:szCs w:val="30"/>
          <w:highlight w:val="none"/>
          <w:lang w:val="en-US" w:eastAsia="zh-CN" w:bidi="ar-SA"/>
        </w:rPr>
        <w:t>组织、领导、协调全县维护社会稳定工作，对各类社会矛盾纠纷及时进行检查、调处，并组织有关部门妥善处置重大突发事件 和群体性事件。</w:t>
      </w:r>
    </w:p>
    <w:p>
      <w:pPr>
        <w:pStyle w:val="8"/>
        <w:keepNext w:val="0"/>
        <w:keepLines w:val="0"/>
        <w:pageBreakBefore w:val="0"/>
        <w:widowControl/>
        <w:kinsoku/>
        <w:wordWrap/>
        <w:overflowPunct/>
        <w:topLinePunct w:val="0"/>
        <w:autoSpaceDE w:val="0"/>
        <w:autoSpaceDN/>
        <w:bidi w:val="0"/>
        <w:adjustRightInd/>
        <w:snapToGrid/>
        <w:spacing w:line="590" w:lineRule="exact"/>
        <w:ind w:left="0" w:firstLine="600" w:firstLineChars="200"/>
        <w:jc w:val="both"/>
        <w:textAlignment w:val="auto"/>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kern w:val="2"/>
          <w:sz w:val="30"/>
          <w:szCs w:val="30"/>
          <w:lang w:val="en-US" w:eastAsia="zh-CN" w:bidi="ar-SA"/>
        </w:rPr>
        <w:t>4.</w:t>
      </w:r>
      <w:r>
        <w:rPr>
          <w:rFonts w:hint="default" w:ascii="Times New Roman" w:hAnsi="Times New Roman" w:eastAsia="仿宋_GB2312" w:cs="Times New Roman"/>
          <w:bCs/>
          <w:kern w:val="2"/>
          <w:sz w:val="30"/>
          <w:szCs w:val="30"/>
          <w:highlight w:val="none"/>
          <w:lang w:val="en-US" w:eastAsia="zh-CN" w:bidi="ar-SA"/>
        </w:rPr>
        <w:t>组织、协调和指导全县社会管理综合治理工作，并通过实施 考评、奖惩、责任追究等制度，检查和督促各项措施的落实。</w:t>
      </w:r>
    </w:p>
    <w:p>
      <w:pPr>
        <w:pStyle w:val="8"/>
        <w:keepNext w:val="0"/>
        <w:keepLines w:val="0"/>
        <w:pageBreakBefore w:val="0"/>
        <w:widowControl/>
        <w:kinsoku/>
        <w:wordWrap/>
        <w:overflowPunct/>
        <w:topLinePunct w:val="0"/>
        <w:autoSpaceDE w:val="0"/>
        <w:autoSpaceDN/>
        <w:bidi w:val="0"/>
        <w:adjustRightInd/>
        <w:snapToGrid/>
        <w:spacing w:line="590" w:lineRule="exact"/>
        <w:ind w:left="0" w:firstLine="600" w:firstLineChars="200"/>
        <w:jc w:val="both"/>
        <w:textAlignment w:val="auto"/>
        <w:rPr>
          <w:rFonts w:hint="default" w:ascii="Times New Roman" w:hAnsi="Times New Roman" w:eastAsia="仿宋_GB2312" w:cs="Times New Roman"/>
          <w:bCs/>
          <w:kern w:val="2"/>
          <w:sz w:val="30"/>
          <w:szCs w:val="30"/>
          <w:highlight w:val="none"/>
          <w:lang w:val="en-US" w:eastAsia="zh-CN" w:bidi="ar-SA"/>
        </w:rPr>
      </w:pPr>
      <w:r>
        <w:rPr>
          <w:rFonts w:hint="default" w:ascii="Times New Roman" w:hAnsi="Times New Roman" w:eastAsia="方正仿宋_GBK" w:cs="Times New Roman"/>
          <w:kern w:val="2"/>
          <w:sz w:val="30"/>
          <w:szCs w:val="30"/>
          <w:lang w:val="en-US" w:eastAsia="zh-CN" w:bidi="ar-SA"/>
        </w:rPr>
        <w:t>5.</w:t>
      </w:r>
      <w:r>
        <w:rPr>
          <w:rFonts w:hint="default" w:ascii="Times New Roman" w:hAnsi="Times New Roman" w:eastAsia="仿宋_GB2312" w:cs="Times New Roman"/>
          <w:bCs/>
          <w:kern w:val="2"/>
          <w:sz w:val="30"/>
          <w:szCs w:val="30"/>
          <w:highlight w:val="none"/>
          <w:lang w:val="en-US" w:eastAsia="zh-CN" w:bidi="ar-SA"/>
        </w:rPr>
        <w:t>认真履行监督职责，定期检查政法部门执行国家的法律法规和党的方针、政策的工作情况，开展政法干部队伍的纪律作风整顿和执法检查。结合实际，研究制定队伍建设、严肃执法、落实党的方针、政策和具体措施。</w:t>
      </w:r>
    </w:p>
    <w:p>
      <w:pPr>
        <w:pStyle w:val="8"/>
        <w:keepNext w:val="0"/>
        <w:keepLines w:val="0"/>
        <w:pageBreakBefore w:val="0"/>
        <w:widowControl/>
        <w:kinsoku/>
        <w:wordWrap/>
        <w:overflowPunct/>
        <w:topLinePunct w:val="0"/>
        <w:autoSpaceDE w:val="0"/>
        <w:autoSpaceDN/>
        <w:bidi w:val="0"/>
        <w:adjustRightInd/>
        <w:snapToGrid/>
        <w:spacing w:line="590" w:lineRule="exact"/>
        <w:ind w:left="0" w:firstLine="600" w:firstLineChars="200"/>
        <w:jc w:val="both"/>
        <w:textAlignment w:val="auto"/>
        <w:rPr>
          <w:rFonts w:hint="default" w:ascii="Times New Roman" w:hAnsi="Times New Roman" w:eastAsia="仿宋_GB2312" w:cs="Times New Roman"/>
          <w:bCs/>
          <w:kern w:val="2"/>
          <w:sz w:val="30"/>
          <w:szCs w:val="30"/>
          <w:highlight w:val="none"/>
          <w:lang w:val="en-US" w:eastAsia="zh-CN" w:bidi="ar-SA"/>
        </w:rPr>
      </w:pPr>
      <w:r>
        <w:rPr>
          <w:rFonts w:hint="default" w:ascii="Times New Roman" w:hAnsi="Times New Roman" w:eastAsia="方正仿宋_GBK" w:cs="Times New Roman"/>
          <w:kern w:val="2"/>
          <w:sz w:val="30"/>
          <w:szCs w:val="30"/>
          <w:lang w:val="en-US" w:eastAsia="zh-CN" w:bidi="ar-SA"/>
        </w:rPr>
        <w:t>6.</w:t>
      </w:r>
      <w:r>
        <w:rPr>
          <w:rFonts w:hint="default" w:ascii="Times New Roman" w:hAnsi="Times New Roman" w:eastAsia="仿宋_GB2312" w:cs="Times New Roman"/>
          <w:bCs/>
          <w:kern w:val="2"/>
          <w:sz w:val="30"/>
          <w:szCs w:val="30"/>
          <w:highlight w:val="none"/>
          <w:lang w:val="en-US" w:eastAsia="zh-CN" w:bidi="ar-SA"/>
        </w:rPr>
        <w:t xml:space="preserve">支持和监督政法各部门依法行使职权；协调政法部门之间的关系。 </w:t>
      </w:r>
    </w:p>
    <w:p>
      <w:pPr>
        <w:pStyle w:val="8"/>
        <w:keepNext w:val="0"/>
        <w:keepLines w:val="0"/>
        <w:pageBreakBefore w:val="0"/>
        <w:widowControl/>
        <w:kinsoku/>
        <w:wordWrap/>
        <w:overflowPunct/>
        <w:topLinePunct w:val="0"/>
        <w:autoSpaceDE w:val="0"/>
        <w:autoSpaceDN/>
        <w:bidi w:val="0"/>
        <w:adjustRightInd/>
        <w:snapToGrid/>
        <w:spacing w:line="590" w:lineRule="exact"/>
        <w:ind w:left="0" w:firstLine="600" w:firstLineChars="200"/>
        <w:jc w:val="both"/>
        <w:textAlignment w:val="auto"/>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kern w:val="2"/>
          <w:sz w:val="30"/>
          <w:szCs w:val="30"/>
          <w:lang w:val="en-US" w:eastAsia="zh-CN" w:bidi="ar-SA"/>
        </w:rPr>
        <w:t>7.</w:t>
      </w:r>
      <w:r>
        <w:rPr>
          <w:rFonts w:hint="default" w:ascii="Times New Roman" w:hAnsi="Times New Roman" w:eastAsia="仿宋_GB2312" w:cs="Times New Roman"/>
          <w:bCs/>
          <w:kern w:val="2"/>
          <w:sz w:val="30"/>
          <w:szCs w:val="30"/>
          <w:highlight w:val="none"/>
          <w:lang w:val="en-US" w:eastAsia="zh-CN" w:bidi="ar-SA"/>
        </w:rPr>
        <w:t>研究加强政法队伍建设和领导班子建设的具体措施，协助党委及其组织部门考察、管理政法部门的领导干部。</w:t>
      </w:r>
    </w:p>
    <w:p>
      <w:pPr>
        <w:pStyle w:val="8"/>
        <w:keepNext w:val="0"/>
        <w:keepLines w:val="0"/>
        <w:pageBreakBefore w:val="0"/>
        <w:widowControl/>
        <w:kinsoku/>
        <w:wordWrap/>
        <w:overflowPunct/>
        <w:topLinePunct w:val="0"/>
        <w:autoSpaceDE w:val="0"/>
        <w:autoSpaceDN/>
        <w:bidi w:val="0"/>
        <w:adjustRightInd/>
        <w:snapToGrid/>
        <w:spacing w:line="590" w:lineRule="exact"/>
        <w:ind w:left="0" w:firstLine="600" w:firstLineChars="200"/>
        <w:jc w:val="both"/>
        <w:textAlignment w:val="auto"/>
        <w:rPr>
          <w:rFonts w:hint="default" w:ascii="Times New Roman" w:hAnsi="Times New Roman" w:eastAsia="仿宋_GB2312" w:cs="Times New Roman"/>
          <w:bCs/>
          <w:kern w:val="2"/>
          <w:sz w:val="30"/>
          <w:szCs w:val="30"/>
          <w:highlight w:val="none"/>
          <w:lang w:val="zh-CN" w:eastAsia="zh-CN" w:bidi="ar-SA"/>
        </w:rPr>
      </w:pPr>
      <w:r>
        <w:rPr>
          <w:rFonts w:hint="default" w:ascii="Times New Roman" w:hAnsi="Times New Roman" w:eastAsia="方正仿宋_GBK" w:cs="Times New Roman"/>
          <w:kern w:val="2"/>
          <w:sz w:val="30"/>
          <w:szCs w:val="30"/>
          <w:lang w:val="en-US" w:eastAsia="zh-CN" w:bidi="ar-SA"/>
        </w:rPr>
        <w:t>8.</w:t>
      </w:r>
      <w:r>
        <w:rPr>
          <w:rFonts w:hint="default" w:ascii="Times New Roman" w:hAnsi="Times New Roman" w:eastAsia="仿宋_GB2312" w:cs="Times New Roman"/>
          <w:bCs/>
          <w:kern w:val="2"/>
          <w:sz w:val="30"/>
          <w:szCs w:val="30"/>
          <w:highlight w:val="none"/>
          <w:lang w:val="en-US" w:eastAsia="zh-CN" w:bidi="ar-SA"/>
        </w:rPr>
        <w:t>在县委的领导下处理全县有关政法工作的重大问题；办理县委、县政府和上级交办的其他事项</w:t>
      </w:r>
      <w:r>
        <w:rPr>
          <w:rFonts w:hint="default" w:ascii="Times New Roman" w:hAnsi="Times New Roman" w:eastAsia="仿宋_GB2312" w:cs="Times New Roman"/>
          <w:bCs/>
          <w:kern w:val="2"/>
          <w:sz w:val="30"/>
          <w:szCs w:val="30"/>
          <w:highlight w:val="none"/>
          <w:lang w:val="zh-CN" w:eastAsia="zh-CN" w:bidi="ar-SA"/>
        </w:rPr>
        <w:t>。</w:t>
      </w:r>
    </w:p>
    <w:p>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楷体" w:cs="Times New Roman"/>
          <w:sz w:val="30"/>
          <w:lang w:val="zh-CN"/>
        </w:rPr>
      </w:pPr>
      <w:r>
        <w:rPr>
          <w:rFonts w:hint="default" w:ascii="Times New Roman" w:hAnsi="Times New Roman" w:eastAsia="楷体" w:cs="Times New Roman"/>
          <w:sz w:val="30"/>
          <w:lang w:val="zh-CN"/>
        </w:rPr>
        <w:t>（二）202</w:t>
      </w:r>
      <w:r>
        <w:rPr>
          <w:rFonts w:hint="default" w:ascii="Times New Roman" w:hAnsi="Times New Roman" w:eastAsia="楷体" w:cs="Times New Roman"/>
          <w:sz w:val="30"/>
          <w:lang w:val="en-US"/>
        </w:rPr>
        <w:t>3</w:t>
      </w:r>
      <w:r>
        <w:rPr>
          <w:rFonts w:hint="default" w:ascii="Times New Roman" w:hAnsi="Times New Roman" w:eastAsia="楷体" w:cs="Times New Roman"/>
          <w:sz w:val="30"/>
          <w:lang w:val="zh-CN"/>
        </w:rPr>
        <w:t>年度重点工作任务</w:t>
      </w:r>
      <w:r>
        <w:rPr>
          <w:rFonts w:hint="default" w:ascii="Times New Roman" w:hAnsi="Times New Roman" w:eastAsia="楷体" w:cs="Times New Roman"/>
          <w:sz w:val="30"/>
          <w:lang w:val="en-US"/>
        </w:rPr>
        <w:t>概述</w:t>
      </w:r>
    </w:p>
    <w:p>
      <w:pPr>
        <w:keepNext w:val="0"/>
        <w:keepLines w:val="0"/>
        <w:pageBreakBefore w:val="0"/>
        <w:widowControl w:val="0"/>
        <w:kinsoku/>
        <w:wordWrap/>
        <w:overflowPunct/>
        <w:topLinePunct w:val="0"/>
        <w:autoSpaceDE/>
        <w:autoSpaceDN/>
        <w:bidi w:val="0"/>
        <w:adjustRightInd/>
        <w:snapToGrid/>
        <w:spacing w:line="590" w:lineRule="exact"/>
        <w:ind w:leftChars="0" w:firstLine="600" w:firstLineChars="200"/>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1.</w:t>
      </w:r>
      <w:r>
        <w:rPr>
          <w:rFonts w:hint="default" w:ascii="Times New Roman" w:hAnsi="Times New Roman" w:eastAsia="仿宋_GB2312" w:cs="Times New Roman"/>
          <w:bCs/>
          <w:kern w:val="2"/>
          <w:sz w:val="30"/>
          <w:szCs w:val="30"/>
          <w:highlight w:val="none"/>
          <w:lang w:val="en-US" w:eastAsia="zh-CN" w:bidi="ar-SA"/>
        </w:rPr>
        <w:t>深化乡镇（街道）、村（社区）两级综治中心实体化改革。全县</w:t>
      </w:r>
      <w:r>
        <w:rPr>
          <w:rFonts w:hint="default" w:ascii="Times New Roman" w:hAnsi="Times New Roman" w:eastAsia="方正仿宋_GBK" w:cs="Times New Roman"/>
          <w:sz w:val="30"/>
          <w:szCs w:val="30"/>
          <w:lang w:val="en-US" w:eastAsia="zh-CN"/>
        </w:rPr>
        <w:t>9</w:t>
      </w:r>
      <w:r>
        <w:rPr>
          <w:rFonts w:hint="default" w:ascii="Times New Roman" w:hAnsi="Times New Roman" w:eastAsia="仿宋_GB2312" w:cs="Times New Roman"/>
          <w:bCs/>
          <w:kern w:val="2"/>
          <w:sz w:val="30"/>
          <w:szCs w:val="30"/>
          <w:highlight w:val="none"/>
          <w:lang w:val="en-US" w:eastAsia="zh-CN" w:bidi="ar-SA"/>
        </w:rPr>
        <w:t>个乡镇（街道）政法委员及</w:t>
      </w:r>
      <w:r>
        <w:rPr>
          <w:rFonts w:hint="default" w:ascii="Times New Roman" w:hAnsi="Times New Roman" w:eastAsia="方正仿宋_GBK" w:cs="Times New Roman"/>
          <w:sz w:val="30"/>
          <w:szCs w:val="30"/>
          <w:lang w:val="en-US" w:eastAsia="zh-CN"/>
        </w:rPr>
        <w:t>77</w:t>
      </w:r>
      <w:r>
        <w:rPr>
          <w:rFonts w:hint="default" w:ascii="Times New Roman" w:hAnsi="Times New Roman" w:eastAsia="仿宋_GB2312" w:cs="Times New Roman"/>
          <w:bCs/>
          <w:kern w:val="2"/>
          <w:sz w:val="30"/>
          <w:szCs w:val="30"/>
          <w:highlight w:val="none"/>
          <w:lang w:val="en-US" w:eastAsia="zh-CN" w:bidi="ar-SA"/>
        </w:rPr>
        <w:t>个村社区综治中心主任、综治专员配强到位。建成县镇村三级规范化综治中心</w:t>
      </w:r>
      <w:r>
        <w:rPr>
          <w:rFonts w:hint="default" w:ascii="Times New Roman" w:hAnsi="Times New Roman" w:eastAsia="方正仿宋_GBK" w:cs="Times New Roman"/>
          <w:sz w:val="30"/>
          <w:szCs w:val="30"/>
          <w:lang w:val="en-US" w:eastAsia="zh-CN"/>
        </w:rPr>
        <w:t>87</w:t>
      </w:r>
      <w:r>
        <w:rPr>
          <w:rFonts w:hint="default" w:ascii="Times New Roman" w:hAnsi="Times New Roman" w:eastAsia="仿宋_GB2312" w:cs="Times New Roman"/>
          <w:bCs/>
          <w:kern w:val="2"/>
          <w:sz w:val="30"/>
          <w:szCs w:val="30"/>
          <w:highlight w:val="none"/>
          <w:lang w:val="en-US" w:eastAsia="zh-CN" w:bidi="ar-SA"/>
        </w:rPr>
        <w:t>个，配备专兼职人员</w:t>
      </w:r>
      <w:r>
        <w:rPr>
          <w:rFonts w:hint="default" w:ascii="Times New Roman" w:hAnsi="Times New Roman" w:eastAsia="方正仿宋_GBK" w:cs="Times New Roman"/>
          <w:sz w:val="30"/>
          <w:szCs w:val="30"/>
          <w:lang w:val="en-US" w:eastAsia="zh-CN"/>
        </w:rPr>
        <w:t>420</w:t>
      </w:r>
      <w:r>
        <w:rPr>
          <w:rFonts w:hint="default" w:ascii="Times New Roman" w:hAnsi="Times New Roman" w:eastAsia="仿宋_GB2312" w:cs="Times New Roman"/>
          <w:bCs/>
          <w:kern w:val="2"/>
          <w:sz w:val="30"/>
          <w:szCs w:val="30"/>
          <w:highlight w:val="none"/>
          <w:lang w:val="en-US" w:eastAsia="zh-CN" w:bidi="ar-SA"/>
        </w:rPr>
        <w:t>人，综治中心建站率及进站办公率均达</w:t>
      </w:r>
      <w:r>
        <w:rPr>
          <w:rFonts w:hint="default" w:ascii="Times New Roman" w:hAnsi="Times New Roman" w:eastAsia="方正仿宋_GBK" w:cs="Times New Roman"/>
          <w:sz w:val="30"/>
          <w:szCs w:val="30"/>
          <w:lang w:val="en-US" w:eastAsia="zh-CN"/>
        </w:rPr>
        <w:t>100%。</w:t>
      </w:r>
    </w:p>
    <w:p>
      <w:pPr>
        <w:keepNext w:val="0"/>
        <w:keepLines w:val="0"/>
        <w:pageBreakBefore w:val="0"/>
        <w:widowControl w:val="0"/>
        <w:kinsoku/>
        <w:wordWrap/>
        <w:overflowPunct/>
        <w:topLinePunct w:val="0"/>
        <w:autoSpaceDE/>
        <w:autoSpaceDN/>
        <w:bidi w:val="0"/>
        <w:adjustRightInd/>
        <w:snapToGrid/>
        <w:spacing w:line="590" w:lineRule="exact"/>
        <w:ind w:leftChars="0" w:firstLine="600" w:firstLineChars="200"/>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2.</w:t>
      </w:r>
      <w:r>
        <w:rPr>
          <w:rFonts w:hint="default" w:ascii="Times New Roman" w:hAnsi="Times New Roman" w:eastAsia="仿宋_GB2312" w:cs="Times New Roman"/>
          <w:bCs/>
          <w:kern w:val="2"/>
          <w:sz w:val="30"/>
          <w:szCs w:val="30"/>
          <w:highlight w:val="none"/>
          <w:lang w:val="en-US" w:eastAsia="zh-CN" w:bidi="ar-SA"/>
        </w:rPr>
        <w:t>持续推进网格化服务管理。优化网格设置，精准布网划格，按照</w:t>
      </w:r>
      <w:r>
        <w:rPr>
          <w:rFonts w:hint="default" w:ascii="Times New Roman" w:hAnsi="Times New Roman" w:eastAsia="方正仿宋_GBK" w:cs="Times New Roman"/>
          <w:sz w:val="30"/>
          <w:szCs w:val="30"/>
          <w:lang w:val="en-US" w:eastAsia="zh-CN"/>
        </w:rPr>
        <w:t>“</w:t>
      </w:r>
      <w:r>
        <w:rPr>
          <w:rFonts w:hint="default" w:ascii="Times New Roman" w:hAnsi="Times New Roman" w:eastAsia="仿宋_GB2312" w:cs="Times New Roman"/>
          <w:bCs/>
          <w:kern w:val="2"/>
          <w:sz w:val="30"/>
          <w:szCs w:val="30"/>
          <w:highlight w:val="none"/>
          <w:lang w:val="en-US" w:eastAsia="zh-CN" w:bidi="ar-SA"/>
        </w:rPr>
        <w:t>标准、规范</w:t>
      </w:r>
      <w:r>
        <w:rPr>
          <w:rFonts w:hint="default" w:ascii="Times New Roman" w:hAnsi="Times New Roman" w:eastAsia="方正仿宋_GBK" w:cs="Times New Roman"/>
          <w:sz w:val="30"/>
          <w:szCs w:val="30"/>
          <w:lang w:val="en-US" w:eastAsia="zh-CN"/>
        </w:rPr>
        <w:t>”</w:t>
      </w:r>
      <w:r>
        <w:rPr>
          <w:rFonts w:hint="default" w:ascii="Times New Roman" w:hAnsi="Times New Roman" w:eastAsia="仿宋_GB2312" w:cs="Times New Roman"/>
          <w:bCs/>
          <w:kern w:val="2"/>
          <w:sz w:val="30"/>
          <w:szCs w:val="30"/>
          <w:highlight w:val="none"/>
          <w:lang w:val="en-US" w:eastAsia="zh-CN" w:bidi="ar-SA"/>
        </w:rPr>
        <w:t>要求，推动网格化编码工作，目前全县共划分</w:t>
      </w:r>
      <w:r>
        <w:rPr>
          <w:rFonts w:hint="default" w:ascii="Times New Roman" w:hAnsi="Times New Roman" w:eastAsia="方正仿宋_GBK" w:cs="Times New Roman"/>
          <w:sz w:val="30"/>
          <w:szCs w:val="30"/>
          <w:lang w:val="en-US" w:eastAsia="zh-CN"/>
        </w:rPr>
        <w:t>914</w:t>
      </w:r>
      <w:r>
        <w:rPr>
          <w:rFonts w:hint="default" w:ascii="Times New Roman" w:hAnsi="Times New Roman" w:eastAsia="仿宋_GB2312" w:cs="Times New Roman"/>
          <w:bCs/>
          <w:kern w:val="2"/>
          <w:sz w:val="30"/>
          <w:szCs w:val="30"/>
          <w:highlight w:val="none"/>
          <w:lang w:val="en-US" w:eastAsia="zh-CN" w:bidi="ar-SA"/>
        </w:rPr>
        <w:t>个网格，设</w:t>
      </w:r>
      <w:r>
        <w:rPr>
          <w:rFonts w:hint="default" w:ascii="Times New Roman" w:hAnsi="Times New Roman" w:eastAsia="方正仿宋_GBK" w:cs="Times New Roman"/>
          <w:sz w:val="30"/>
          <w:szCs w:val="30"/>
          <w:lang w:val="en-US" w:eastAsia="zh-CN"/>
        </w:rPr>
        <w:t>799</w:t>
      </w:r>
      <w:r>
        <w:rPr>
          <w:rFonts w:hint="default" w:ascii="Times New Roman" w:hAnsi="Times New Roman" w:eastAsia="仿宋_GB2312" w:cs="Times New Roman"/>
          <w:bCs/>
          <w:kern w:val="2"/>
          <w:sz w:val="30"/>
          <w:szCs w:val="30"/>
          <w:highlight w:val="none"/>
          <w:lang w:val="en-US" w:eastAsia="zh-CN" w:bidi="ar-SA"/>
        </w:rPr>
        <w:t>名网格长，</w:t>
      </w:r>
      <w:r>
        <w:rPr>
          <w:rFonts w:hint="default" w:ascii="Times New Roman" w:hAnsi="Times New Roman" w:eastAsia="方正仿宋_GBK" w:cs="Times New Roman"/>
          <w:sz w:val="30"/>
          <w:szCs w:val="30"/>
          <w:lang w:val="en-US" w:eastAsia="zh-CN"/>
        </w:rPr>
        <w:t>77</w:t>
      </w:r>
      <w:r>
        <w:rPr>
          <w:rFonts w:hint="default" w:ascii="Times New Roman" w:hAnsi="Times New Roman" w:eastAsia="仿宋_GB2312" w:cs="Times New Roman"/>
          <w:bCs/>
          <w:kern w:val="2"/>
          <w:sz w:val="30"/>
          <w:szCs w:val="30"/>
          <w:highlight w:val="none"/>
          <w:lang w:val="en-US" w:eastAsia="zh-CN" w:bidi="ar-SA"/>
        </w:rPr>
        <w:t>名社区民警，</w:t>
      </w:r>
      <w:r>
        <w:rPr>
          <w:rFonts w:hint="default" w:ascii="Times New Roman" w:hAnsi="Times New Roman" w:eastAsia="方正仿宋_GBK" w:cs="Times New Roman"/>
          <w:sz w:val="30"/>
          <w:szCs w:val="30"/>
          <w:lang w:val="en-US" w:eastAsia="zh-CN"/>
        </w:rPr>
        <w:t>2,809</w:t>
      </w:r>
      <w:r>
        <w:rPr>
          <w:rFonts w:hint="default" w:ascii="Times New Roman" w:hAnsi="Times New Roman" w:eastAsia="仿宋_GB2312" w:cs="Times New Roman"/>
          <w:bCs/>
          <w:kern w:val="2"/>
          <w:sz w:val="30"/>
          <w:szCs w:val="30"/>
          <w:highlight w:val="none"/>
          <w:lang w:val="en-US" w:eastAsia="zh-CN" w:bidi="ar-SA"/>
        </w:rPr>
        <w:t>名网格员，最大限度发挥网格员人熟、地熟、情况熟的优势，努力实现社情民意在网格中掌握、惠民服务在网格中展开、矛盾纠纷在网格中化解。</w:t>
      </w:r>
    </w:p>
    <w:p>
      <w:pPr>
        <w:keepNext w:val="0"/>
        <w:keepLines w:val="0"/>
        <w:pageBreakBefore w:val="0"/>
        <w:widowControl w:val="0"/>
        <w:kinsoku/>
        <w:wordWrap/>
        <w:overflowPunct/>
        <w:topLinePunct w:val="0"/>
        <w:autoSpaceDE/>
        <w:autoSpaceDN/>
        <w:bidi w:val="0"/>
        <w:adjustRightInd/>
        <w:snapToGrid/>
        <w:spacing w:line="590" w:lineRule="exact"/>
        <w:ind w:leftChars="0" w:firstLine="600" w:firstLineChars="200"/>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3.</w:t>
      </w:r>
      <w:r>
        <w:rPr>
          <w:rFonts w:hint="default" w:ascii="Times New Roman" w:hAnsi="Times New Roman" w:eastAsia="仿宋_GB2312" w:cs="Times New Roman"/>
          <w:bCs/>
          <w:kern w:val="2"/>
          <w:sz w:val="30"/>
          <w:szCs w:val="30"/>
          <w:highlight w:val="none"/>
          <w:lang w:val="en-US" w:eastAsia="zh-CN" w:bidi="ar-SA"/>
        </w:rPr>
        <w:t>开展命案防控工作。强化源头预防，把矛盾纠纷排查化解作为预防消除命案的有力抓手，持续开展矛盾纠纷大排查和大整治，坚持党委领导、属地管理、条块结合，严格落实好定期排查和专项排查两项制度</w:t>
      </w:r>
      <w:r>
        <w:rPr>
          <w:rFonts w:hint="default" w:ascii="Times New Roman" w:hAnsi="Times New Roman" w:eastAsia="仿宋_GB2312" w:cs="Times New Roman"/>
          <w:sz w:val="30"/>
          <w:szCs w:val="30"/>
          <w:highlight w:val="none"/>
          <w:lang w:val="en-US" w:eastAsia="zh-CN" w:bidi="ar-SA"/>
        </w:rPr>
        <w:t>，</w:t>
      </w:r>
      <w:r>
        <w:rPr>
          <w:rFonts w:hint="default" w:ascii="Times New Roman" w:hAnsi="Times New Roman" w:eastAsia="方正仿宋_GBK" w:cs="Times New Roman"/>
          <w:sz w:val="30"/>
          <w:szCs w:val="30"/>
          <w:lang w:val="en-US" w:eastAsia="zh-CN"/>
        </w:rPr>
        <w:t>“</w:t>
      </w:r>
      <w:r>
        <w:rPr>
          <w:rFonts w:hint="default" w:ascii="Times New Roman" w:hAnsi="Times New Roman" w:eastAsia="仿宋_GB2312" w:cs="Times New Roman"/>
          <w:sz w:val="30"/>
          <w:szCs w:val="30"/>
          <w:highlight w:val="none"/>
          <w:lang w:val="en-US" w:eastAsia="zh-CN" w:bidi="ar-SA"/>
        </w:rPr>
        <w:t>全覆盖、无死角</w:t>
      </w:r>
      <w:r>
        <w:rPr>
          <w:rFonts w:hint="default" w:ascii="Times New Roman" w:hAnsi="Times New Roman" w:eastAsia="方正仿宋_GBK" w:cs="Times New Roman"/>
          <w:sz w:val="30"/>
          <w:szCs w:val="30"/>
          <w:lang w:val="en-US" w:eastAsia="zh-CN"/>
        </w:rPr>
        <w:t>”</w:t>
      </w:r>
      <w:r>
        <w:rPr>
          <w:rFonts w:hint="default" w:ascii="Times New Roman" w:hAnsi="Times New Roman" w:eastAsia="仿宋_GB2312" w:cs="Times New Roman"/>
          <w:bCs/>
          <w:kern w:val="2"/>
          <w:sz w:val="30"/>
          <w:szCs w:val="30"/>
          <w:highlight w:val="none"/>
          <w:lang w:val="en-US" w:eastAsia="zh-CN" w:bidi="ar-SA"/>
        </w:rPr>
        <w:t>开展矛盾纠纷排查，重点排查婚恋家庭纠纷、邻里纠纷、劳资债务纠纷、山林土地纠纷等矛盾纠纷。及时组织开展分析研判和跟踪回访工作，根据风险等级做好分流交办，综合运用经济、行政、法律、道德等多种手段和教育、协商、疏导等多种方式，持续深入开展调处化解、疏导稳控。</w:t>
      </w:r>
    </w:p>
    <w:p>
      <w:pPr>
        <w:keepNext w:val="0"/>
        <w:keepLines w:val="0"/>
        <w:pageBreakBefore w:val="0"/>
        <w:widowControl w:val="0"/>
        <w:kinsoku/>
        <w:wordWrap/>
        <w:overflowPunct/>
        <w:topLinePunct w:val="0"/>
        <w:autoSpaceDE/>
        <w:autoSpaceDN/>
        <w:bidi w:val="0"/>
        <w:adjustRightInd/>
        <w:snapToGrid/>
        <w:spacing w:line="590" w:lineRule="exact"/>
        <w:ind w:leftChars="0" w:firstLine="600" w:firstLineChars="200"/>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4.</w:t>
      </w:r>
      <w:r>
        <w:rPr>
          <w:rFonts w:hint="default" w:ascii="Times New Roman" w:hAnsi="Times New Roman" w:eastAsia="仿宋_GB2312" w:cs="Times New Roman"/>
          <w:bCs/>
          <w:kern w:val="2"/>
          <w:sz w:val="30"/>
          <w:szCs w:val="30"/>
          <w:highlight w:val="none"/>
          <w:lang w:val="en-US" w:eastAsia="zh-CN" w:bidi="ar-SA"/>
        </w:rPr>
        <w:t>开展普法强基工作。聚焦解决法治宣传短板弱项，深入开展</w:t>
      </w:r>
      <w:r>
        <w:rPr>
          <w:rFonts w:hint="default" w:ascii="Times New Roman" w:hAnsi="Times New Roman" w:eastAsia="方正仿宋_GBK" w:cs="Times New Roman"/>
          <w:sz w:val="30"/>
          <w:szCs w:val="30"/>
          <w:lang w:val="en-US" w:eastAsia="zh-CN"/>
        </w:rPr>
        <w:t>“</w:t>
      </w:r>
      <w:r>
        <w:rPr>
          <w:rFonts w:hint="default" w:ascii="Times New Roman" w:hAnsi="Times New Roman" w:eastAsia="仿宋_GB2312" w:cs="Times New Roman"/>
          <w:bCs/>
          <w:kern w:val="2"/>
          <w:sz w:val="30"/>
          <w:szCs w:val="30"/>
          <w:highlight w:val="none"/>
          <w:lang w:val="en-US" w:eastAsia="zh-CN" w:bidi="ar-SA"/>
        </w:rPr>
        <w:t>扫盲式</w:t>
      </w:r>
      <w:r>
        <w:rPr>
          <w:rFonts w:hint="default" w:ascii="Times New Roman" w:hAnsi="Times New Roman" w:eastAsia="方正仿宋_GBK" w:cs="Times New Roman"/>
          <w:sz w:val="30"/>
          <w:szCs w:val="30"/>
          <w:lang w:val="en-US" w:eastAsia="zh-CN"/>
        </w:rPr>
        <w:t>”</w:t>
      </w:r>
      <w:r>
        <w:rPr>
          <w:rFonts w:hint="default" w:ascii="Times New Roman" w:hAnsi="Times New Roman" w:eastAsia="仿宋_GB2312" w:cs="Times New Roman"/>
          <w:bCs/>
          <w:kern w:val="2"/>
          <w:sz w:val="30"/>
          <w:szCs w:val="30"/>
          <w:highlight w:val="none"/>
          <w:lang w:val="en-US" w:eastAsia="zh-CN" w:bidi="ar-SA"/>
        </w:rPr>
        <w:t>普法专项工作。全面构建普法队伍。发挥人才带动引领作用，助力基层普法提质增效。抽选</w:t>
      </w:r>
      <w:r>
        <w:rPr>
          <w:rFonts w:hint="default" w:ascii="Times New Roman" w:hAnsi="Times New Roman" w:eastAsia="方正仿宋_GBK" w:cs="Times New Roman"/>
          <w:sz w:val="30"/>
          <w:szCs w:val="30"/>
          <w:lang w:val="en-US" w:eastAsia="zh-CN"/>
        </w:rPr>
        <w:t>55</w:t>
      </w:r>
      <w:r>
        <w:rPr>
          <w:rFonts w:hint="default" w:ascii="Times New Roman" w:hAnsi="Times New Roman" w:eastAsia="仿宋_GB2312" w:cs="Times New Roman"/>
          <w:bCs/>
          <w:kern w:val="2"/>
          <w:sz w:val="30"/>
          <w:szCs w:val="30"/>
          <w:highlight w:val="none"/>
          <w:lang w:val="en-US" w:eastAsia="zh-CN" w:bidi="ar-SA"/>
        </w:rPr>
        <w:t>人组建县级专项普法工作队，安排</w:t>
      </w:r>
      <w:r>
        <w:rPr>
          <w:rFonts w:hint="default" w:ascii="Times New Roman" w:hAnsi="Times New Roman" w:eastAsia="方正仿宋_GBK" w:cs="Times New Roman"/>
          <w:sz w:val="30"/>
          <w:szCs w:val="30"/>
          <w:lang w:val="en-US" w:eastAsia="zh-CN"/>
        </w:rPr>
        <w:t>301</w:t>
      </w:r>
      <w:r>
        <w:rPr>
          <w:rFonts w:hint="default" w:ascii="Times New Roman" w:hAnsi="Times New Roman" w:eastAsia="仿宋_GB2312" w:cs="Times New Roman"/>
          <w:bCs/>
          <w:kern w:val="2"/>
          <w:sz w:val="30"/>
          <w:szCs w:val="30"/>
          <w:highlight w:val="none"/>
          <w:lang w:val="en-US" w:eastAsia="zh-CN" w:bidi="ar-SA"/>
        </w:rPr>
        <w:t>名政法干警和部分干部组建普法专业队，组建乡级普法专员队</w:t>
      </w:r>
      <w:r>
        <w:rPr>
          <w:rFonts w:hint="default" w:ascii="Times New Roman" w:hAnsi="Times New Roman" w:eastAsia="方正仿宋_GBK" w:cs="Times New Roman"/>
          <w:sz w:val="30"/>
          <w:szCs w:val="30"/>
          <w:lang w:val="en-US" w:eastAsia="zh-CN"/>
        </w:rPr>
        <w:t>77</w:t>
      </w:r>
      <w:r>
        <w:rPr>
          <w:rFonts w:hint="default" w:ascii="Times New Roman" w:hAnsi="Times New Roman" w:eastAsia="仿宋_GB2312" w:cs="Times New Roman"/>
          <w:bCs/>
          <w:kern w:val="2"/>
          <w:sz w:val="30"/>
          <w:szCs w:val="30"/>
          <w:highlight w:val="none"/>
          <w:lang w:val="en-US" w:eastAsia="zh-CN" w:bidi="ar-SA"/>
        </w:rPr>
        <w:t>支</w:t>
      </w:r>
      <w:r>
        <w:rPr>
          <w:rFonts w:hint="default" w:ascii="Times New Roman" w:hAnsi="Times New Roman" w:eastAsia="方正仿宋_GBK" w:cs="Times New Roman"/>
          <w:sz w:val="30"/>
          <w:szCs w:val="30"/>
          <w:lang w:val="en-US" w:eastAsia="zh-CN"/>
        </w:rPr>
        <w:t>385</w:t>
      </w:r>
      <w:r>
        <w:rPr>
          <w:rFonts w:hint="default" w:ascii="Times New Roman" w:hAnsi="Times New Roman" w:eastAsia="仿宋_GB2312" w:cs="Times New Roman"/>
          <w:bCs/>
          <w:kern w:val="2"/>
          <w:sz w:val="30"/>
          <w:szCs w:val="30"/>
          <w:highlight w:val="none"/>
          <w:lang w:val="en-US" w:eastAsia="zh-CN" w:bidi="ar-SA"/>
        </w:rPr>
        <w:t>人，组建扎根基层普法队</w:t>
      </w:r>
      <w:r>
        <w:rPr>
          <w:rFonts w:hint="default" w:ascii="Times New Roman" w:hAnsi="Times New Roman" w:eastAsia="方正仿宋_GBK" w:cs="Times New Roman"/>
          <w:sz w:val="30"/>
          <w:szCs w:val="30"/>
          <w:lang w:val="en-US" w:eastAsia="zh-CN"/>
        </w:rPr>
        <w:t>273</w:t>
      </w:r>
      <w:r>
        <w:rPr>
          <w:rFonts w:hint="default" w:ascii="Times New Roman" w:hAnsi="Times New Roman" w:eastAsia="仿宋_GB2312" w:cs="Times New Roman"/>
          <w:bCs/>
          <w:kern w:val="2"/>
          <w:sz w:val="30"/>
          <w:szCs w:val="30"/>
          <w:highlight w:val="none"/>
          <w:lang w:val="en-US" w:eastAsia="zh-CN" w:bidi="ar-SA"/>
        </w:rPr>
        <w:t>支</w:t>
      </w:r>
      <w:r>
        <w:rPr>
          <w:rFonts w:hint="default" w:ascii="Times New Roman" w:hAnsi="Times New Roman" w:eastAsia="方正仿宋_GBK" w:cs="Times New Roman"/>
          <w:sz w:val="30"/>
          <w:szCs w:val="30"/>
          <w:lang w:val="en-US" w:eastAsia="zh-CN"/>
        </w:rPr>
        <w:t>1,582</w:t>
      </w:r>
      <w:r>
        <w:rPr>
          <w:rFonts w:hint="default" w:ascii="Times New Roman" w:hAnsi="Times New Roman" w:eastAsia="仿宋_GB2312" w:cs="Times New Roman"/>
          <w:bCs/>
          <w:kern w:val="2"/>
          <w:sz w:val="30"/>
          <w:szCs w:val="30"/>
          <w:highlight w:val="none"/>
          <w:lang w:val="en-US" w:eastAsia="zh-CN" w:bidi="ar-SA"/>
        </w:rPr>
        <w:t>人，包村包组参与普法宣传，确保全县</w:t>
      </w:r>
      <w:r>
        <w:rPr>
          <w:rFonts w:hint="default" w:ascii="Times New Roman" w:hAnsi="Times New Roman" w:eastAsia="方正仿宋_GBK" w:cs="Times New Roman"/>
          <w:sz w:val="30"/>
          <w:szCs w:val="30"/>
          <w:lang w:val="en-US" w:eastAsia="zh-CN"/>
        </w:rPr>
        <w:t>548</w:t>
      </w:r>
      <w:r>
        <w:rPr>
          <w:rFonts w:hint="default" w:ascii="Times New Roman" w:hAnsi="Times New Roman" w:eastAsia="仿宋_GB2312" w:cs="Times New Roman"/>
          <w:bCs/>
          <w:kern w:val="2"/>
          <w:sz w:val="30"/>
          <w:szCs w:val="30"/>
          <w:highlight w:val="none"/>
          <w:lang w:val="en-US" w:eastAsia="zh-CN" w:bidi="ar-SA"/>
        </w:rPr>
        <w:t>个村（居）民小组每个小组普法队成员不少于</w:t>
      </w:r>
      <w:r>
        <w:rPr>
          <w:rFonts w:hint="default" w:ascii="Times New Roman" w:hAnsi="Times New Roman" w:eastAsia="方正仿宋_GBK" w:cs="Times New Roman"/>
          <w:sz w:val="30"/>
          <w:szCs w:val="30"/>
          <w:lang w:val="en-US" w:eastAsia="zh-CN"/>
        </w:rPr>
        <w:t>3</w:t>
      </w:r>
      <w:r>
        <w:rPr>
          <w:rFonts w:hint="default" w:ascii="Times New Roman" w:hAnsi="Times New Roman" w:eastAsia="仿宋_GB2312" w:cs="Times New Roman"/>
          <w:bCs/>
          <w:kern w:val="2"/>
          <w:sz w:val="30"/>
          <w:szCs w:val="30"/>
          <w:highlight w:val="none"/>
          <w:lang w:val="en-US" w:eastAsia="zh-CN" w:bidi="ar-SA"/>
        </w:rPr>
        <w:t>人。截至目前，培养法律明白人</w:t>
      </w:r>
      <w:r>
        <w:rPr>
          <w:rFonts w:hint="default" w:ascii="Times New Roman" w:hAnsi="Times New Roman" w:eastAsia="方正仿宋_GBK" w:cs="Times New Roman"/>
          <w:sz w:val="30"/>
          <w:szCs w:val="30"/>
          <w:lang w:val="en-US" w:eastAsia="zh-CN"/>
        </w:rPr>
        <w:t>387</w:t>
      </w:r>
      <w:r>
        <w:rPr>
          <w:rFonts w:hint="default" w:ascii="Times New Roman" w:hAnsi="Times New Roman" w:eastAsia="仿宋_GB2312" w:cs="Times New Roman"/>
          <w:bCs/>
          <w:kern w:val="2"/>
          <w:sz w:val="30"/>
          <w:szCs w:val="30"/>
          <w:highlight w:val="none"/>
          <w:lang w:val="en-US" w:eastAsia="zh-CN" w:bidi="ar-SA"/>
        </w:rPr>
        <w:t>人，不断发展壮大</w:t>
      </w:r>
      <w:r>
        <w:rPr>
          <w:rFonts w:hint="default" w:ascii="Times New Roman" w:hAnsi="Times New Roman" w:eastAsia="方正仿宋_GBK" w:cs="Times New Roman"/>
          <w:sz w:val="30"/>
          <w:szCs w:val="30"/>
          <w:lang w:val="en-US" w:eastAsia="zh-CN"/>
        </w:rPr>
        <w:t>“</w:t>
      </w:r>
      <w:r>
        <w:rPr>
          <w:rFonts w:hint="default" w:ascii="Times New Roman" w:hAnsi="Times New Roman" w:eastAsia="仿宋_GB2312" w:cs="Times New Roman"/>
          <w:bCs/>
          <w:kern w:val="2"/>
          <w:sz w:val="30"/>
          <w:szCs w:val="30"/>
          <w:highlight w:val="none"/>
          <w:lang w:val="en-US" w:eastAsia="zh-CN" w:bidi="ar-SA"/>
        </w:rPr>
        <w:t>调解+普法</w:t>
      </w:r>
      <w:r>
        <w:rPr>
          <w:rFonts w:hint="default" w:ascii="Times New Roman" w:hAnsi="Times New Roman" w:eastAsia="方正仿宋_GBK" w:cs="Times New Roman"/>
          <w:sz w:val="30"/>
          <w:szCs w:val="30"/>
          <w:lang w:val="en-US" w:eastAsia="zh-CN"/>
        </w:rPr>
        <w:t>”队</w:t>
      </w:r>
      <w:r>
        <w:rPr>
          <w:rFonts w:hint="default" w:ascii="Times New Roman" w:hAnsi="Times New Roman" w:eastAsia="仿宋_GB2312" w:cs="Times New Roman"/>
          <w:bCs/>
          <w:kern w:val="2"/>
          <w:sz w:val="30"/>
          <w:szCs w:val="30"/>
          <w:highlight w:val="none"/>
          <w:lang w:val="en-US" w:eastAsia="zh-CN" w:bidi="ar-SA"/>
        </w:rPr>
        <w:t>伍，普法工作队开展培训</w:t>
      </w:r>
      <w:r>
        <w:rPr>
          <w:rFonts w:hint="default" w:ascii="Times New Roman" w:hAnsi="Times New Roman" w:eastAsia="方正仿宋_GBK" w:cs="Times New Roman"/>
          <w:sz w:val="30"/>
          <w:szCs w:val="30"/>
          <w:lang w:val="en-US" w:eastAsia="zh-CN"/>
        </w:rPr>
        <w:t>312</w:t>
      </w:r>
      <w:r>
        <w:rPr>
          <w:rFonts w:hint="default" w:ascii="Times New Roman" w:hAnsi="Times New Roman" w:eastAsia="仿宋_GB2312" w:cs="Times New Roman"/>
          <w:sz w:val="30"/>
          <w:szCs w:val="30"/>
          <w:highlight w:val="none"/>
          <w:lang w:val="en-US" w:eastAsia="zh-CN" w:bidi="ar-SA"/>
        </w:rPr>
        <w:t>场次，宣讲</w:t>
      </w:r>
      <w:r>
        <w:rPr>
          <w:rFonts w:hint="default" w:ascii="Times New Roman" w:hAnsi="Times New Roman" w:eastAsia="方正仿宋_GBK" w:cs="Times New Roman"/>
          <w:sz w:val="30"/>
          <w:szCs w:val="30"/>
          <w:lang w:val="en-US" w:eastAsia="zh-CN"/>
        </w:rPr>
        <w:t>423</w:t>
      </w:r>
      <w:r>
        <w:rPr>
          <w:rFonts w:hint="default" w:ascii="Times New Roman" w:hAnsi="Times New Roman" w:eastAsia="仿宋_GB2312" w:cs="Times New Roman"/>
          <w:sz w:val="30"/>
          <w:szCs w:val="30"/>
          <w:highlight w:val="none"/>
          <w:lang w:val="en-US" w:eastAsia="zh-CN" w:bidi="ar-SA"/>
        </w:rPr>
        <w:t>场次，解决矛盾纠纷</w:t>
      </w:r>
      <w:r>
        <w:rPr>
          <w:rFonts w:hint="default" w:ascii="Times New Roman" w:hAnsi="Times New Roman" w:eastAsia="方正仿宋_GBK" w:cs="Times New Roman"/>
          <w:sz w:val="30"/>
          <w:szCs w:val="30"/>
          <w:lang w:val="en-US" w:eastAsia="zh-CN"/>
        </w:rPr>
        <w:t>1,132</w:t>
      </w:r>
      <w:r>
        <w:rPr>
          <w:rFonts w:hint="default" w:ascii="Times New Roman" w:hAnsi="Times New Roman" w:eastAsia="仿宋_GB2312" w:cs="Times New Roman"/>
          <w:sz w:val="30"/>
          <w:szCs w:val="30"/>
          <w:highlight w:val="none"/>
          <w:lang w:val="en-US" w:eastAsia="zh-CN" w:bidi="ar-SA"/>
        </w:rPr>
        <w:t>个；开展基层干部培训</w:t>
      </w:r>
      <w:r>
        <w:rPr>
          <w:rFonts w:hint="default" w:ascii="Times New Roman" w:hAnsi="Times New Roman" w:eastAsia="方正仿宋_GBK" w:cs="Times New Roman"/>
          <w:sz w:val="30"/>
          <w:szCs w:val="30"/>
          <w:lang w:val="en-US" w:eastAsia="zh-CN"/>
        </w:rPr>
        <w:t>272</w:t>
      </w:r>
      <w:r>
        <w:rPr>
          <w:rFonts w:hint="default" w:ascii="Times New Roman" w:hAnsi="Times New Roman" w:eastAsia="仿宋_GB2312" w:cs="Times New Roman"/>
          <w:sz w:val="30"/>
          <w:szCs w:val="30"/>
          <w:highlight w:val="none"/>
          <w:lang w:val="en-US" w:eastAsia="zh-CN" w:bidi="ar-SA"/>
        </w:rPr>
        <w:t>场次，覆盖</w:t>
      </w:r>
      <w:r>
        <w:rPr>
          <w:rFonts w:hint="default" w:ascii="Times New Roman" w:hAnsi="Times New Roman" w:eastAsia="方正仿宋_GBK" w:cs="Times New Roman"/>
          <w:sz w:val="30"/>
          <w:szCs w:val="30"/>
          <w:lang w:val="en-US" w:eastAsia="zh-CN"/>
        </w:rPr>
        <w:t>10,114</w:t>
      </w:r>
      <w:r>
        <w:rPr>
          <w:rFonts w:hint="default" w:ascii="Times New Roman" w:hAnsi="Times New Roman" w:eastAsia="仿宋_GB2312" w:cs="Times New Roman"/>
          <w:sz w:val="30"/>
          <w:szCs w:val="30"/>
          <w:highlight w:val="none"/>
          <w:lang w:val="en-US" w:eastAsia="zh-CN" w:bidi="ar-SA"/>
        </w:rPr>
        <w:t>人次，进一步强化了群众法治意识、满足了群众法治需求。</w:t>
      </w:r>
    </w:p>
    <w:p>
      <w:pPr>
        <w:keepNext w:val="0"/>
        <w:keepLines w:val="0"/>
        <w:pageBreakBefore w:val="0"/>
        <w:widowControl w:val="0"/>
        <w:kinsoku/>
        <w:wordWrap/>
        <w:overflowPunct/>
        <w:topLinePunct w:val="0"/>
        <w:autoSpaceDE/>
        <w:autoSpaceDN/>
        <w:bidi w:val="0"/>
        <w:adjustRightInd/>
        <w:snapToGrid/>
        <w:spacing w:line="590" w:lineRule="exact"/>
        <w:ind w:leftChars="0" w:firstLine="600" w:firstLineChars="200"/>
        <w:textAlignment w:val="auto"/>
        <w:rPr>
          <w:rFonts w:hint="default" w:ascii="Times New Roman" w:hAnsi="Times New Roman" w:eastAsia="仿宋_GB2312" w:cs="Times New Roman"/>
          <w:sz w:val="30"/>
          <w:szCs w:val="30"/>
          <w:highlight w:val="none"/>
          <w:lang w:val="en-US" w:eastAsia="zh-CN" w:bidi="ar-SA"/>
        </w:rPr>
      </w:pPr>
      <w:r>
        <w:rPr>
          <w:rFonts w:hint="default" w:ascii="Times New Roman" w:hAnsi="Times New Roman" w:eastAsia="方正仿宋_GBK" w:cs="Times New Roman"/>
          <w:sz w:val="30"/>
          <w:szCs w:val="30"/>
          <w:lang w:val="en-US" w:eastAsia="zh-CN"/>
        </w:rPr>
        <w:t>5.</w:t>
      </w:r>
      <w:r>
        <w:rPr>
          <w:rFonts w:hint="default" w:ascii="Times New Roman" w:hAnsi="Times New Roman" w:eastAsia="仿宋_GB2312" w:cs="Times New Roman"/>
          <w:sz w:val="30"/>
          <w:szCs w:val="30"/>
          <w:highlight w:val="none"/>
          <w:lang w:val="en-US" w:eastAsia="zh-CN" w:bidi="ar-SA"/>
        </w:rPr>
        <w:t>加强政法队伍教育管理。坚持以习近平新时代中国特色社会主义思想为指导，深入学习习近平法治思想及党的二十大精神，深入贯彻市委六届六次全会、县委十三届七次全会精神，持续开展好</w:t>
      </w:r>
      <w:r>
        <w:rPr>
          <w:rFonts w:hint="eastAsia" w:ascii="Times New Roman" w:hAnsi="Times New Roman" w:eastAsia="仿宋_GB2312" w:cs="Times New Roman"/>
          <w:sz w:val="30"/>
          <w:szCs w:val="30"/>
          <w:highlight w:val="none"/>
          <w:lang w:val="en-US" w:eastAsia="zh-CN" w:bidi="ar-SA"/>
        </w:rPr>
        <w:t>学习贯彻</w:t>
      </w:r>
      <w:r>
        <w:rPr>
          <w:rFonts w:hint="default" w:ascii="Times New Roman" w:hAnsi="Times New Roman" w:eastAsia="仿宋_GB2312" w:cs="Times New Roman"/>
          <w:sz w:val="30"/>
          <w:szCs w:val="30"/>
          <w:highlight w:val="none"/>
          <w:lang w:val="en-US" w:eastAsia="zh-CN" w:bidi="ar-SA"/>
        </w:rPr>
        <w:t>习近平新时代中国特色社会主义思想主题教育，利用周一政治学习、主题党日、专题党课等多形式开展学习，真正做到对其精神的领会再认识、再提高。</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Times New Roman" w:cs="Times New Roman"/>
          <w:sz w:val="30"/>
          <w:lang w:val="zh-CN"/>
        </w:rPr>
      </w:pPr>
      <w:r>
        <w:rPr>
          <w:rFonts w:hint="default" w:ascii="Times New Roman" w:hAnsi="Times New Roman" w:eastAsia="黑体" w:cs="Times New Roman"/>
          <w:sz w:val="30"/>
          <w:lang w:val="zh-CN"/>
        </w:rPr>
        <w:t>二、部门基本情况</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Times New Roman" w:cs="Times New Roman"/>
          <w:sz w:val="30"/>
          <w:lang w:val="en-US"/>
        </w:rPr>
      </w:pPr>
      <w:r>
        <w:rPr>
          <w:rFonts w:hint="default" w:ascii="Times New Roman" w:hAnsi="Times New Roman" w:eastAsia="楷体" w:cs="Times New Roman"/>
          <w:sz w:val="30"/>
          <w:lang w:val="zh-CN"/>
        </w:rPr>
        <w:t>（一）</w:t>
      </w:r>
      <w:r>
        <w:rPr>
          <w:rFonts w:hint="default" w:ascii="Times New Roman" w:hAnsi="Times New Roman" w:eastAsia="楷体" w:cs="Times New Roman"/>
          <w:sz w:val="30"/>
          <w:lang w:val="en-US"/>
        </w:rPr>
        <w:t>机构设置情况</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sz w:val="30"/>
          <w:szCs w:val="30"/>
          <w:highlight w:val="none"/>
          <w:lang w:val="en-US" w:eastAsia="zh-CN" w:bidi="ar-SA"/>
        </w:rPr>
      </w:pPr>
      <w:r>
        <w:rPr>
          <w:rFonts w:hint="default" w:ascii="Times New Roman" w:hAnsi="Times New Roman" w:eastAsia="仿宋_GB2312" w:cs="Times New Roman"/>
          <w:sz w:val="30"/>
          <w:szCs w:val="30"/>
          <w:highlight w:val="none"/>
          <w:lang w:val="en-US" w:eastAsia="zh-CN" w:bidi="ar-SA"/>
        </w:rPr>
        <w:t>我部门共设置</w:t>
      </w:r>
      <w:r>
        <w:rPr>
          <w:rFonts w:hint="default" w:ascii="Times New Roman" w:hAnsi="Times New Roman" w:eastAsia="方正仿宋_GBK" w:cs="Times New Roman"/>
          <w:sz w:val="30"/>
          <w:szCs w:val="30"/>
          <w:lang w:val="en-US" w:eastAsia="zh-CN" w:bidi="ar-SA"/>
        </w:rPr>
        <w:t>5</w:t>
      </w:r>
      <w:r>
        <w:rPr>
          <w:rFonts w:hint="default" w:ascii="Times New Roman" w:hAnsi="Times New Roman" w:eastAsia="仿宋_GB2312" w:cs="Times New Roman"/>
          <w:sz w:val="30"/>
          <w:szCs w:val="30"/>
          <w:highlight w:val="none"/>
          <w:lang w:val="en-US" w:eastAsia="zh-CN" w:bidi="ar-SA"/>
        </w:rPr>
        <w:t>个内设机构，包括：政工室、政法办、执法监督室、综治督导股、反邪教协调股。</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方正仿宋_GBK" w:cs="Times New Roman"/>
          <w:sz w:val="30"/>
          <w:szCs w:val="30"/>
          <w:lang w:val="zh-CN" w:eastAsia="zh-CN" w:bidi="ar-SA"/>
        </w:rPr>
      </w:pPr>
      <w:r>
        <w:rPr>
          <w:rFonts w:hint="default" w:ascii="Times New Roman" w:hAnsi="Times New Roman" w:eastAsia="仿宋_GB2312" w:cs="Times New Roman"/>
          <w:sz w:val="30"/>
          <w:szCs w:val="30"/>
          <w:highlight w:val="none"/>
          <w:lang w:val="en-US" w:eastAsia="zh-CN" w:bidi="ar-SA"/>
        </w:rPr>
        <w:t>所属单位</w:t>
      </w:r>
      <w:r>
        <w:rPr>
          <w:rFonts w:hint="default" w:ascii="Times New Roman" w:hAnsi="Times New Roman" w:eastAsia="方正仿宋_GBK" w:cs="Times New Roman"/>
          <w:sz w:val="30"/>
          <w:szCs w:val="30"/>
          <w:lang w:val="en-US" w:eastAsia="zh-CN" w:bidi="ar-SA"/>
        </w:rPr>
        <w:t>0</w:t>
      </w:r>
      <w:r>
        <w:rPr>
          <w:rFonts w:hint="default" w:ascii="Times New Roman" w:hAnsi="Times New Roman" w:eastAsia="仿宋_GB2312" w:cs="Times New Roman"/>
          <w:sz w:val="30"/>
          <w:szCs w:val="30"/>
          <w:highlight w:val="none"/>
          <w:lang w:val="en-US" w:eastAsia="zh-CN" w:bidi="ar-SA"/>
        </w:rPr>
        <w:t>个。</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楷体" w:cs="Times New Roman"/>
          <w:color w:val="auto"/>
          <w:sz w:val="30"/>
          <w:lang w:val="zh-CN"/>
        </w:rPr>
      </w:pPr>
      <w:r>
        <w:rPr>
          <w:rFonts w:hint="default" w:ascii="Times New Roman" w:hAnsi="Times New Roman" w:eastAsia="楷体" w:cs="Times New Roman"/>
          <w:color w:val="auto"/>
          <w:sz w:val="30"/>
          <w:lang w:val="zh-CN"/>
        </w:rPr>
        <w:t>（二）决算单位构成</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方正仿宋_GBK" w:cs="Times New Roman"/>
          <w:sz w:val="30"/>
          <w:szCs w:val="30"/>
          <w:lang w:val="en-US" w:eastAsia="zh-CN" w:bidi="ar-SA"/>
        </w:rPr>
      </w:pPr>
      <w:r>
        <w:rPr>
          <w:rFonts w:hint="default" w:ascii="Times New Roman" w:hAnsi="Times New Roman" w:eastAsia="仿宋_GB2312" w:cs="Times New Roman"/>
          <w:sz w:val="30"/>
          <w:szCs w:val="30"/>
          <w:highlight w:val="none"/>
          <w:lang w:val="en-US" w:eastAsia="zh-CN" w:bidi="ar-SA"/>
        </w:rPr>
        <w:t>纳入</w:t>
      </w:r>
      <w:r>
        <w:rPr>
          <w:rFonts w:hint="default" w:ascii="Times New Roman" w:hAnsi="Times New Roman" w:eastAsia="仿宋_GB2312" w:cs="Times New Roman"/>
          <w:sz w:val="30"/>
          <w:szCs w:val="30"/>
          <w:highlight w:val="none"/>
          <w:lang w:val="zh-CN" w:eastAsia="zh-CN" w:bidi="ar-SA"/>
        </w:rPr>
        <w:t>中国共产党通海县委员会政法委员会</w:t>
      </w:r>
      <w:r>
        <w:rPr>
          <w:rFonts w:hint="default" w:ascii="Times New Roman" w:hAnsi="Times New Roman" w:eastAsia="方正仿宋_GBK" w:cs="Times New Roman"/>
          <w:sz w:val="30"/>
          <w:szCs w:val="30"/>
          <w:lang w:val="en-US" w:eastAsia="zh-CN" w:bidi="ar-SA"/>
        </w:rPr>
        <w:t>2023</w:t>
      </w:r>
      <w:r>
        <w:rPr>
          <w:rFonts w:hint="default" w:ascii="Times New Roman" w:hAnsi="Times New Roman" w:eastAsia="仿宋_GB2312" w:cs="Times New Roman"/>
          <w:sz w:val="30"/>
          <w:szCs w:val="30"/>
          <w:highlight w:val="none"/>
          <w:lang w:val="en-US" w:eastAsia="zh-CN" w:bidi="ar-SA"/>
        </w:rPr>
        <w:t>年度部门决算编报的单位共</w:t>
      </w:r>
      <w:r>
        <w:rPr>
          <w:rFonts w:hint="default" w:ascii="Times New Roman" w:hAnsi="Times New Roman" w:eastAsia="方正仿宋_GBK" w:cs="Times New Roman"/>
          <w:sz w:val="30"/>
          <w:szCs w:val="30"/>
          <w:lang w:val="en-US" w:eastAsia="zh-CN" w:bidi="ar-SA"/>
        </w:rPr>
        <w:t>1</w:t>
      </w:r>
      <w:r>
        <w:rPr>
          <w:rFonts w:hint="default" w:ascii="Times New Roman" w:hAnsi="Times New Roman" w:eastAsia="仿宋_GB2312" w:cs="Times New Roman"/>
          <w:sz w:val="30"/>
          <w:szCs w:val="30"/>
          <w:highlight w:val="none"/>
          <w:lang w:val="en-US" w:eastAsia="zh-CN" w:bidi="ar-SA"/>
        </w:rPr>
        <w:t>个。其中：行政单位</w:t>
      </w:r>
      <w:r>
        <w:rPr>
          <w:rFonts w:hint="default" w:ascii="Times New Roman" w:hAnsi="Times New Roman" w:eastAsia="方正仿宋_GBK" w:cs="Times New Roman"/>
          <w:sz w:val="30"/>
          <w:szCs w:val="30"/>
          <w:lang w:val="en-US" w:eastAsia="zh-CN" w:bidi="ar-SA"/>
        </w:rPr>
        <w:t>1</w:t>
      </w:r>
      <w:r>
        <w:rPr>
          <w:rFonts w:hint="default" w:ascii="Times New Roman" w:hAnsi="Times New Roman" w:eastAsia="仿宋_GB2312" w:cs="Times New Roman"/>
          <w:sz w:val="30"/>
          <w:szCs w:val="30"/>
          <w:highlight w:val="none"/>
          <w:lang w:val="en-US" w:eastAsia="zh-CN" w:bidi="ar-SA"/>
        </w:rPr>
        <w:t>个，参照公务员法管理的事业单位</w:t>
      </w:r>
      <w:r>
        <w:rPr>
          <w:rFonts w:hint="default" w:ascii="Times New Roman" w:hAnsi="Times New Roman" w:eastAsia="方正仿宋_GBK" w:cs="Times New Roman"/>
          <w:sz w:val="30"/>
          <w:szCs w:val="30"/>
          <w:lang w:val="en-US" w:eastAsia="zh-CN" w:bidi="ar-SA"/>
        </w:rPr>
        <w:t>0</w:t>
      </w:r>
      <w:r>
        <w:rPr>
          <w:rFonts w:hint="default" w:ascii="Times New Roman" w:hAnsi="Times New Roman" w:eastAsia="仿宋_GB2312" w:cs="Times New Roman"/>
          <w:sz w:val="30"/>
          <w:szCs w:val="30"/>
          <w:highlight w:val="none"/>
          <w:lang w:val="en-US" w:eastAsia="zh-CN" w:bidi="ar-SA"/>
        </w:rPr>
        <w:t>个，其他事业单位</w:t>
      </w:r>
      <w:r>
        <w:rPr>
          <w:rFonts w:hint="default" w:ascii="Times New Roman" w:hAnsi="Times New Roman" w:eastAsia="方正仿宋_GBK" w:cs="Times New Roman"/>
          <w:sz w:val="30"/>
          <w:szCs w:val="30"/>
          <w:lang w:val="en-US" w:eastAsia="zh-CN" w:bidi="ar-SA"/>
        </w:rPr>
        <w:t>0</w:t>
      </w:r>
      <w:r>
        <w:rPr>
          <w:rFonts w:hint="default" w:ascii="Times New Roman" w:hAnsi="Times New Roman" w:eastAsia="仿宋_GB2312" w:cs="Times New Roman"/>
          <w:sz w:val="30"/>
          <w:szCs w:val="30"/>
          <w:highlight w:val="none"/>
          <w:lang w:val="en-US" w:eastAsia="zh-CN" w:bidi="ar-SA"/>
        </w:rPr>
        <w:t>个。分别是：</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方正仿宋_GBK" w:cs="Times New Roman"/>
          <w:sz w:val="30"/>
          <w:szCs w:val="30"/>
          <w:lang w:val="en-US" w:eastAsia="zh-CN" w:bidi="ar-SA"/>
        </w:rPr>
      </w:pPr>
      <w:r>
        <w:rPr>
          <w:rFonts w:hint="default" w:ascii="Times New Roman" w:hAnsi="Times New Roman" w:eastAsia="方正仿宋_GBK" w:cs="Times New Roman"/>
          <w:sz w:val="30"/>
          <w:szCs w:val="30"/>
          <w:lang w:val="en-US" w:eastAsia="zh-CN" w:bidi="ar-SA"/>
        </w:rPr>
        <w:t>1.</w:t>
      </w:r>
      <w:r>
        <w:rPr>
          <w:rFonts w:hint="default" w:ascii="Times New Roman" w:hAnsi="Times New Roman" w:eastAsia="仿宋_GB2312" w:cs="Times New Roman"/>
          <w:sz w:val="30"/>
          <w:szCs w:val="30"/>
          <w:highlight w:val="none"/>
          <w:lang w:val="en-US" w:eastAsia="zh-CN" w:bidi="ar-SA"/>
        </w:rPr>
        <w:t>中国共产党通海县委员会政法委员会。</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sz w:val="30"/>
          <w:szCs w:val="30"/>
          <w:highlight w:val="none"/>
          <w:lang w:val="zh-CN" w:eastAsia="zh-CN" w:bidi="ar-SA"/>
        </w:rPr>
      </w:pPr>
      <w:r>
        <w:rPr>
          <w:rFonts w:hint="default" w:ascii="Times New Roman" w:hAnsi="Times New Roman" w:eastAsia="仿宋_GB2312" w:cs="Times New Roman"/>
          <w:sz w:val="30"/>
          <w:szCs w:val="30"/>
          <w:highlight w:val="none"/>
          <w:lang w:val="zh-CN" w:eastAsia="zh-CN" w:bidi="ar-SA"/>
        </w:rPr>
        <w:t>纳入</w:t>
      </w:r>
      <w:r>
        <w:rPr>
          <w:rFonts w:hint="default" w:ascii="Times New Roman" w:hAnsi="Times New Roman" w:eastAsia="仿宋_GB2312" w:cs="Times New Roman"/>
          <w:sz w:val="30"/>
          <w:szCs w:val="30"/>
          <w:highlight w:val="none"/>
          <w:lang w:val="en-US" w:eastAsia="zh-CN" w:bidi="ar-SA"/>
        </w:rPr>
        <w:t>中国共产党通海县委员会政法委员会</w:t>
      </w:r>
      <w:r>
        <w:rPr>
          <w:rFonts w:hint="default" w:ascii="Times New Roman" w:hAnsi="Times New Roman" w:eastAsia="方正仿宋_GBK" w:cs="Times New Roman"/>
          <w:sz w:val="30"/>
          <w:szCs w:val="30"/>
          <w:lang w:val="en-US" w:eastAsia="zh-CN" w:bidi="ar-SA"/>
        </w:rPr>
        <w:t>2023</w:t>
      </w:r>
      <w:r>
        <w:rPr>
          <w:rFonts w:hint="default" w:ascii="Times New Roman" w:hAnsi="Times New Roman" w:eastAsia="仿宋_GB2312" w:cs="Times New Roman"/>
          <w:sz w:val="30"/>
          <w:szCs w:val="30"/>
          <w:highlight w:val="none"/>
          <w:lang w:val="zh-CN" w:eastAsia="zh-CN" w:bidi="ar-SA"/>
        </w:rPr>
        <w:t>年度部门决算编报的单位与我部门所属单位范围保持一致。</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sz w:val="30"/>
          <w:szCs w:val="30"/>
          <w:highlight w:val="none"/>
          <w:lang w:val="zh-CN" w:eastAsia="zh-CN"/>
        </w:rPr>
      </w:pPr>
      <w:r>
        <w:rPr>
          <w:rFonts w:hint="default" w:ascii="Times New Roman" w:hAnsi="Times New Roman" w:eastAsia="楷体" w:cs="Times New Roman"/>
          <w:sz w:val="30"/>
          <w:szCs w:val="30"/>
          <w:highlight w:val="none"/>
          <w:lang w:val="zh-CN" w:eastAsia="zh-CN" w:bidi="ar-SA"/>
        </w:rPr>
        <w:t>（</w:t>
      </w:r>
      <w:r>
        <w:rPr>
          <w:rFonts w:hint="default" w:ascii="Times New Roman" w:hAnsi="Times New Roman" w:eastAsia="楷体" w:cs="Times New Roman"/>
          <w:sz w:val="30"/>
          <w:szCs w:val="30"/>
          <w:highlight w:val="none"/>
          <w:lang w:val="en-US" w:eastAsia="zh-CN" w:bidi="ar-SA"/>
        </w:rPr>
        <w:t>三</w:t>
      </w:r>
      <w:r>
        <w:rPr>
          <w:rFonts w:hint="default" w:ascii="Times New Roman" w:hAnsi="Times New Roman" w:eastAsia="楷体" w:cs="Times New Roman"/>
          <w:sz w:val="30"/>
          <w:szCs w:val="30"/>
          <w:highlight w:val="none"/>
          <w:lang w:val="zh-CN" w:eastAsia="zh-CN" w:bidi="ar-SA"/>
        </w:rPr>
        <w:t>）部门人员和车辆的编制及实有情况</w:t>
      </w:r>
      <w:r>
        <w:rPr>
          <w:rFonts w:hint="default" w:ascii="Times New Roman" w:hAnsi="Times New Roman" w:eastAsia="仿宋_GB2312" w:cs="Times New Roman"/>
          <w:sz w:val="30"/>
          <w:szCs w:val="30"/>
          <w:highlight w:val="none"/>
          <w:lang w:val="zh-CN" w:eastAsia="zh-CN"/>
        </w:rPr>
        <w:t xml:space="preserve"> </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sz w:val="30"/>
          <w:szCs w:val="30"/>
          <w:highlight w:val="none"/>
          <w:lang w:val="en-US" w:eastAsia="zh-CN" w:bidi="ar-SA"/>
        </w:rPr>
      </w:pPr>
      <w:r>
        <w:rPr>
          <w:rFonts w:hint="default" w:ascii="Times New Roman" w:hAnsi="Times New Roman" w:eastAsia="仿宋_GB2312" w:cs="Times New Roman"/>
          <w:sz w:val="30"/>
          <w:szCs w:val="30"/>
          <w:highlight w:val="none"/>
          <w:lang w:val="zh-CN" w:eastAsia="zh-CN" w:bidi="ar-SA"/>
        </w:rPr>
        <w:t>中国共产党通海县委员会政法委员会</w:t>
      </w:r>
      <w:r>
        <w:rPr>
          <w:rFonts w:hint="default" w:ascii="Times New Roman" w:hAnsi="Times New Roman" w:eastAsia="方正仿宋_GBK" w:cs="Times New Roman"/>
          <w:sz w:val="30"/>
          <w:szCs w:val="30"/>
          <w:lang w:val="en-US" w:eastAsia="zh-CN" w:bidi="ar-SA"/>
        </w:rPr>
        <w:t>2023</w:t>
      </w:r>
      <w:r>
        <w:rPr>
          <w:rFonts w:hint="default" w:ascii="Times New Roman" w:hAnsi="Times New Roman" w:eastAsia="仿宋_GB2312" w:cs="Times New Roman"/>
          <w:sz w:val="30"/>
          <w:szCs w:val="30"/>
          <w:highlight w:val="none"/>
          <w:lang w:val="en-US" w:eastAsia="zh-CN" w:bidi="ar-SA"/>
        </w:rPr>
        <w:t>年末实有人员编制</w:t>
      </w:r>
      <w:r>
        <w:rPr>
          <w:rFonts w:hint="default" w:ascii="Times New Roman" w:hAnsi="Times New Roman" w:eastAsia="方正仿宋_GBK" w:cs="Times New Roman"/>
          <w:sz w:val="30"/>
          <w:szCs w:val="30"/>
          <w:lang w:val="en-US" w:eastAsia="zh-CN" w:bidi="ar-SA"/>
        </w:rPr>
        <w:t>13</w:t>
      </w:r>
      <w:r>
        <w:rPr>
          <w:rFonts w:hint="default" w:ascii="Times New Roman" w:hAnsi="Times New Roman" w:eastAsia="仿宋_GB2312" w:cs="Times New Roman"/>
          <w:sz w:val="30"/>
          <w:szCs w:val="30"/>
          <w:highlight w:val="none"/>
          <w:lang w:val="en-US" w:eastAsia="zh-CN" w:bidi="ar-SA"/>
        </w:rPr>
        <w:t>人。其中：行政编制</w:t>
      </w:r>
      <w:r>
        <w:rPr>
          <w:rFonts w:hint="default" w:ascii="Times New Roman" w:hAnsi="Times New Roman" w:eastAsia="方正仿宋_GBK" w:cs="Times New Roman"/>
          <w:sz w:val="30"/>
          <w:szCs w:val="30"/>
          <w:lang w:val="en-US" w:eastAsia="zh-CN" w:bidi="ar-SA"/>
        </w:rPr>
        <w:t>9</w:t>
      </w:r>
      <w:r>
        <w:rPr>
          <w:rFonts w:hint="default" w:ascii="Times New Roman" w:hAnsi="Times New Roman" w:eastAsia="仿宋_GB2312" w:cs="Times New Roman"/>
          <w:sz w:val="30"/>
          <w:szCs w:val="30"/>
          <w:highlight w:val="none"/>
          <w:lang w:val="en-US" w:eastAsia="zh-CN" w:bidi="ar-SA"/>
        </w:rPr>
        <w:t>人（含行政工勤编制</w:t>
      </w:r>
      <w:r>
        <w:rPr>
          <w:rFonts w:hint="default" w:ascii="Times New Roman" w:hAnsi="Times New Roman" w:eastAsia="方正仿宋_GBK" w:cs="Times New Roman"/>
          <w:sz w:val="30"/>
          <w:szCs w:val="30"/>
          <w:lang w:val="en-US" w:eastAsia="zh-CN" w:bidi="ar-SA"/>
        </w:rPr>
        <w:t>0</w:t>
      </w:r>
      <w:r>
        <w:rPr>
          <w:rFonts w:hint="default" w:ascii="Times New Roman" w:hAnsi="Times New Roman" w:eastAsia="仿宋_GB2312" w:cs="Times New Roman"/>
          <w:sz w:val="30"/>
          <w:szCs w:val="30"/>
          <w:highlight w:val="none"/>
          <w:lang w:val="en-US" w:eastAsia="zh-CN" w:bidi="ar-SA"/>
        </w:rPr>
        <w:t>人），事业编制</w:t>
      </w:r>
      <w:r>
        <w:rPr>
          <w:rFonts w:hint="default" w:ascii="Times New Roman" w:hAnsi="Times New Roman" w:eastAsia="方正仿宋_GBK" w:cs="Times New Roman"/>
          <w:sz w:val="30"/>
          <w:szCs w:val="30"/>
          <w:lang w:val="en-US" w:eastAsia="zh-CN" w:bidi="ar-SA"/>
        </w:rPr>
        <w:t>4</w:t>
      </w:r>
      <w:r>
        <w:rPr>
          <w:rFonts w:hint="default" w:ascii="Times New Roman" w:hAnsi="Times New Roman" w:eastAsia="仿宋_GB2312" w:cs="Times New Roman"/>
          <w:sz w:val="30"/>
          <w:szCs w:val="30"/>
          <w:highlight w:val="none"/>
          <w:lang w:val="en-US" w:eastAsia="zh-CN" w:bidi="ar-SA"/>
        </w:rPr>
        <w:t>人（含参公管理事业编制</w:t>
      </w:r>
      <w:r>
        <w:rPr>
          <w:rFonts w:hint="default" w:ascii="Times New Roman" w:hAnsi="Times New Roman" w:eastAsia="方正仿宋_GBK" w:cs="Times New Roman"/>
          <w:sz w:val="30"/>
          <w:szCs w:val="30"/>
          <w:lang w:val="en-US" w:eastAsia="zh-CN" w:bidi="ar-SA"/>
        </w:rPr>
        <w:t>0</w:t>
      </w:r>
      <w:r>
        <w:rPr>
          <w:rFonts w:hint="default" w:ascii="Times New Roman" w:hAnsi="Times New Roman" w:eastAsia="仿宋_GB2312" w:cs="Times New Roman"/>
          <w:sz w:val="30"/>
          <w:szCs w:val="30"/>
          <w:highlight w:val="none"/>
          <w:lang w:val="en-US" w:eastAsia="zh-CN" w:bidi="ar-SA"/>
        </w:rPr>
        <w:t>人）；在职在编实有行政人员</w:t>
      </w:r>
      <w:r>
        <w:rPr>
          <w:rFonts w:hint="default" w:ascii="Times New Roman" w:hAnsi="Times New Roman" w:eastAsia="方正仿宋_GBK" w:cs="Times New Roman"/>
          <w:sz w:val="30"/>
          <w:szCs w:val="30"/>
          <w:lang w:val="en-US" w:eastAsia="zh-CN" w:bidi="ar-SA"/>
        </w:rPr>
        <w:t>9</w:t>
      </w:r>
      <w:r>
        <w:rPr>
          <w:rFonts w:hint="default" w:ascii="Times New Roman" w:hAnsi="Times New Roman" w:eastAsia="仿宋_GB2312" w:cs="Times New Roman"/>
          <w:sz w:val="30"/>
          <w:szCs w:val="30"/>
          <w:highlight w:val="none"/>
          <w:lang w:val="en-US" w:eastAsia="zh-CN" w:bidi="ar-SA"/>
        </w:rPr>
        <w:t>人（含行政工勤人员</w:t>
      </w:r>
      <w:r>
        <w:rPr>
          <w:rFonts w:hint="default" w:ascii="Times New Roman" w:hAnsi="Times New Roman" w:eastAsia="方正仿宋_GBK" w:cs="Times New Roman"/>
          <w:sz w:val="30"/>
          <w:szCs w:val="30"/>
          <w:lang w:val="en-US" w:eastAsia="zh-CN" w:bidi="ar-SA"/>
        </w:rPr>
        <w:t>0</w:t>
      </w:r>
      <w:r>
        <w:rPr>
          <w:rFonts w:hint="default" w:ascii="Times New Roman" w:hAnsi="Times New Roman" w:eastAsia="仿宋_GB2312" w:cs="Times New Roman"/>
          <w:sz w:val="30"/>
          <w:szCs w:val="30"/>
          <w:highlight w:val="none"/>
          <w:lang w:val="en-US" w:eastAsia="zh-CN" w:bidi="ar-SA"/>
        </w:rPr>
        <w:t>人），参照公务员法管理事业人员</w:t>
      </w:r>
      <w:r>
        <w:rPr>
          <w:rFonts w:hint="default" w:ascii="Times New Roman" w:hAnsi="Times New Roman" w:eastAsia="方正仿宋_GBK" w:cs="Times New Roman"/>
          <w:sz w:val="30"/>
          <w:szCs w:val="30"/>
          <w:lang w:val="en-US" w:eastAsia="zh-CN" w:bidi="ar-SA"/>
        </w:rPr>
        <w:t>0</w:t>
      </w:r>
      <w:r>
        <w:rPr>
          <w:rFonts w:hint="default" w:ascii="Times New Roman" w:hAnsi="Times New Roman" w:eastAsia="仿宋_GB2312" w:cs="Times New Roman"/>
          <w:sz w:val="30"/>
          <w:szCs w:val="30"/>
          <w:highlight w:val="none"/>
          <w:lang w:val="en-US" w:eastAsia="zh-CN" w:bidi="ar-SA"/>
        </w:rPr>
        <w:t>人，非参公管理事业人员</w:t>
      </w:r>
      <w:r>
        <w:rPr>
          <w:rFonts w:hint="default" w:ascii="Times New Roman" w:hAnsi="Times New Roman" w:eastAsia="方正仿宋_GBK" w:cs="Times New Roman"/>
          <w:sz w:val="30"/>
          <w:szCs w:val="30"/>
          <w:lang w:val="en-US" w:eastAsia="zh-CN" w:bidi="ar-SA"/>
        </w:rPr>
        <w:t>4</w:t>
      </w:r>
      <w:r>
        <w:rPr>
          <w:rFonts w:hint="default" w:ascii="Times New Roman" w:hAnsi="Times New Roman" w:eastAsia="仿宋_GB2312" w:cs="Times New Roman"/>
          <w:sz w:val="30"/>
          <w:szCs w:val="30"/>
          <w:highlight w:val="none"/>
          <w:lang w:val="en-US" w:eastAsia="zh-CN" w:bidi="ar-SA"/>
        </w:rPr>
        <w:t>人。</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方正仿宋_GBK" w:cs="Times New Roman"/>
          <w:sz w:val="30"/>
          <w:szCs w:val="30"/>
          <w:lang w:val="en-US" w:eastAsia="zh-CN" w:bidi="ar-SA"/>
        </w:rPr>
      </w:pPr>
      <w:r>
        <w:rPr>
          <w:rFonts w:hint="default" w:ascii="Times New Roman" w:hAnsi="Times New Roman" w:eastAsia="仿宋_GB2312" w:cs="Times New Roman"/>
          <w:sz w:val="30"/>
          <w:szCs w:val="30"/>
          <w:highlight w:val="none"/>
          <w:lang w:val="en-US" w:eastAsia="zh-CN" w:bidi="ar-SA"/>
        </w:rPr>
        <w:t>年末尚未移交养老保险基金发放养老金的离退休人员共计</w:t>
      </w:r>
      <w:r>
        <w:rPr>
          <w:rFonts w:hint="default" w:ascii="Times New Roman" w:hAnsi="Times New Roman" w:eastAsia="方正仿宋_GBK" w:cs="Times New Roman"/>
          <w:sz w:val="30"/>
          <w:szCs w:val="30"/>
          <w:lang w:val="en-US" w:eastAsia="zh-CN" w:bidi="ar-SA"/>
        </w:rPr>
        <w:t>0</w:t>
      </w:r>
      <w:r>
        <w:rPr>
          <w:rFonts w:hint="default" w:ascii="Times New Roman" w:hAnsi="Times New Roman" w:eastAsia="仿宋_GB2312" w:cs="Times New Roman"/>
          <w:sz w:val="30"/>
          <w:szCs w:val="30"/>
          <w:highlight w:val="none"/>
          <w:lang w:val="en-US" w:eastAsia="zh-CN" w:bidi="ar-SA"/>
        </w:rPr>
        <w:t>人（离休</w:t>
      </w:r>
      <w:r>
        <w:rPr>
          <w:rFonts w:hint="default" w:ascii="Times New Roman" w:hAnsi="Times New Roman" w:eastAsia="方正仿宋_GBK" w:cs="Times New Roman"/>
          <w:sz w:val="30"/>
          <w:szCs w:val="30"/>
          <w:lang w:val="en-US" w:eastAsia="zh-CN" w:bidi="ar-SA"/>
        </w:rPr>
        <w:t>0</w:t>
      </w:r>
      <w:r>
        <w:rPr>
          <w:rFonts w:hint="default" w:ascii="Times New Roman" w:hAnsi="Times New Roman" w:eastAsia="仿宋_GB2312" w:cs="Times New Roman"/>
          <w:sz w:val="30"/>
          <w:szCs w:val="30"/>
          <w:highlight w:val="none"/>
          <w:lang w:val="en-US" w:eastAsia="zh-CN" w:bidi="ar-SA"/>
        </w:rPr>
        <w:t>人，退休</w:t>
      </w:r>
      <w:r>
        <w:rPr>
          <w:rFonts w:hint="default" w:ascii="Times New Roman" w:hAnsi="Times New Roman" w:eastAsia="方正仿宋_GBK" w:cs="Times New Roman"/>
          <w:sz w:val="30"/>
          <w:szCs w:val="30"/>
          <w:lang w:val="en-US" w:eastAsia="zh-CN" w:bidi="ar-SA"/>
        </w:rPr>
        <w:t>0</w:t>
      </w:r>
      <w:r>
        <w:rPr>
          <w:rFonts w:hint="default" w:ascii="Times New Roman" w:hAnsi="Times New Roman" w:eastAsia="仿宋_GB2312" w:cs="Times New Roman"/>
          <w:sz w:val="30"/>
          <w:szCs w:val="30"/>
          <w:highlight w:val="none"/>
          <w:lang w:val="en-US" w:eastAsia="zh-CN" w:bidi="ar-SA"/>
        </w:rPr>
        <w:t>人）。年末由养老保险基金发放养老金的离退休人员</w:t>
      </w:r>
      <w:r>
        <w:rPr>
          <w:rFonts w:hint="default" w:ascii="Times New Roman" w:hAnsi="Times New Roman" w:eastAsia="方正仿宋_GBK" w:cs="Times New Roman"/>
          <w:sz w:val="30"/>
          <w:szCs w:val="30"/>
          <w:lang w:val="en-US" w:eastAsia="zh-CN" w:bidi="ar-SA"/>
        </w:rPr>
        <w:t>11</w:t>
      </w:r>
      <w:r>
        <w:rPr>
          <w:rFonts w:hint="default" w:ascii="Times New Roman" w:hAnsi="Times New Roman" w:eastAsia="仿宋_GB2312" w:cs="Times New Roman"/>
          <w:sz w:val="30"/>
          <w:szCs w:val="30"/>
          <w:highlight w:val="none"/>
          <w:lang w:val="en-US" w:eastAsia="zh-CN" w:bidi="ar-SA"/>
        </w:rPr>
        <w:t>人（离休</w:t>
      </w:r>
      <w:r>
        <w:rPr>
          <w:rFonts w:hint="default" w:ascii="Times New Roman" w:hAnsi="Times New Roman" w:eastAsia="方正仿宋_GBK" w:cs="Times New Roman"/>
          <w:sz w:val="30"/>
          <w:szCs w:val="30"/>
          <w:lang w:val="en-US" w:eastAsia="zh-CN" w:bidi="ar-SA"/>
        </w:rPr>
        <w:t>0</w:t>
      </w:r>
      <w:r>
        <w:rPr>
          <w:rFonts w:hint="default" w:ascii="Times New Roman" w:hAnsi="Times New Roman" w:eastAsia="仿宋_GB2312" w:cs="Times New Roman"/>
          <w:sz w:val="30"/>
          <w:szCs w:val="30"/>
          <w:highlight w:val="none"/>
          <w:lang w:val="en-US" w:eastAsia="zh-CN" w:bidi="ar-SA"/>
        </w:rPr>
        <w:t>人，退休</w:t>
      </w:r>
      <w:r>
        <w:rPr>
          <w:rFonts w:hint="default" w:ascii="Times New Roman" w:hAnsi="Times New Roman" w:eastAsia="方正仿宋_GBK" w:cs="Times New Roman"/>
          <w:sz w:val="30"/>
          <w:szCs w:val="30"/>
          <w:lang w:val="en-US" w:eastAsia="zh-CN" w:bidi="ar-SA"/>
        </w:rPr>
        <w:t>11</w:t>
      </w:r>
      <w:r>
        <w:rPr>
          <w:rFonts w:hint="default" w:ascii="Times New Roman" w:hAnsi="Times New Roman" w:eastAsia="仿宋_GB2312" w:cs="Times New Roman"/>
          <w:sz w:val="30"/>
          <w:szCs w:val="30"/>
          <w:highlight w:val="none"/>
          <w:lang w:val="en-US" w:eastAsia="zh-CN" w:bidi="ar-SA"/>
        </w:rPr>
        <w:t>人）。</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sz w:val="30"/>
          <w:szCs w:val="30"/>
          <w:highlight w:val="none"/>
          <w:lang w:val="en-US" w:eastAsia="zh-CN" w:bidi="ar-SA"/>
        </w:rPr>
      </w:pPr>
      <w:r>
        <w:rPr>
          <w:rFonts w:hint="default" w:ascii="Times New Roman" w:hAnsi="Times New Roman" w:eastAsia="仿宋_GB2312" w:cs="Times New Roman"/>
          <w:sz w:val="30"/>
          <w:szCs w:val="30"/>
          <w:highlight w:val="none"/>
          <w:lang w:val="en-US" w:eastAsia="zh-CN" w:bidi="ar-SA"/>
        </w:rPr>
        <w:t>年末其他人员</w:t>
      </w:r>
      <w:r>
        <w:rPr>
          <w:rFonts w:hint="default" w:ascii="Times New Roman" w:hAnsi="Times New Roman" w:eastAsia="方正仿宋_GBK" w:cs="Times New Roman"/>
          <w:sz w:val="30"/>
          <w:szCs w:val="30"/>
          <w:lang w:val="en-US" w:eastAsia="zh-CN" w:bidi="ar-SA"/>
        </w:rPr>
        <w:t>0</w:t>
      </w:r>
      <w:r>
        <w:rPr>
          <w:rFonts w:hint="default" w:ascii="Times New Roman" w:hAnsi="Times New Roman" w:eastAsia="仿宋_GB2312" w:cs="Times New Roman"/>
          <w:sz w:val="30"/>
          <w:szCs w:val="30"/>
          <w:highlight w:val="none"/>
          <w:lang w:val="en-US" w:eastAsia="zh-CN" w:bidi="ar-SA"/>
        </w:rPr>
        <w:t>人。其中：一般公共预算财政拨款开支人员</w:t>
      </w:r>
      <w:r>
        <w:rPr>
          <w:rFonts w:hint="default" w:ascii="Times New Roman" w:hAnsi="Times New Roman" w:eastAsia="方正仿宋_GBK" w:cs="Times New Roman"/>
          <w:sz w:val="30"/>
          <w:szCs w:val="30"/>
          <w:lang w:val="en-US" w:eastAsia="zh-CN" w:bidi="ar-SA"/>
        </w:rPr>
        <w:t>0</w:t>
      </w:r>
      <w:r>
        <w:rPr>
          <w:rFonts w:hint="default" w:ascii="Times New Roman" w:hAnsi="Times New Roman" w:eastAsia="仿宋_GB2312" w:cs="Times New Roman"/>
          <w:sz w:val="30"/>
          <w:szCs w:val="30"/>
          <w:highlight w:val="none"/>
          <w:lang w:val="en-US" w:eastAsia="zh-CN" w:bidi="ar-SA"/>
        </w:rPr>
        <w:t>人，政府性基金预算财政拨款开支人员</w:t>
      </w:r>
      <w:r>
        <w:rPr>
          <w:rFonts w:hint="default" w:ascii="Times New Roman" w:hAnsi="Times New Roman" w:eastAsia="方正仿宋_GBK" w:cs="Times New Roman"/>
          <w:sz w:val="30"/>
          <w:szCs w:val="30"/>
          <w:lang w:val="en-US" w:eastAsia="zh-CN" w:bidi="ar-SA"/>
        </w:rPr>
        <w:t>0</w:t>
      </w:r>
      <w:r>
        <w:rPr>
          <w:rFonts w:hint="default" w:ascii="Times New Roman" w:hAnsi="Times New Roman" w:eastAsia="仿宋_GB2312" w:cs="Times New Roman"/>
          <w:sz w:val="30"/>
          <w:szCs w:val="30"/>
          <w:highlight w:val="none"/>
          <w:lang w:val="en-US" w:eastAsia="zh-CN" w:bidi="ar-SA"/>
        </w:rPr>
        <w:t>人。年末学生</w:t>
      </w:r>
      <w:r>
        <w:rPr>
          <w:rFonts w:hint="default" w:ascii="Times New Roman" w:hAnsi="Times New Roman" w:eastAsia="方正仿宋_GBK" w:cs="Times New Roman"/>
          <w:sz w:val="30"/>
          <w:szCs w:val="30"/>
          <w:lang w:val="en-US" w:eastAsia="zh-CN" w:bidi="ar-SA"/>
        </w:rPr>
        <w:t>0</w:t>
      </w:r>
      <w:r>
        <w:rPr>
          <w:rFonts w:hint="default" w:ascii="Times New Roman" w:hAnsi="Times New Roman" w:eastAsia="仿宋_GB2312" w:cs="Times New Roman"/>
          <w:sz w:val="30"/>
          <w:szCs w:val="30"/>
          <w:highlight w:val="none"/>
          <w:lang w:val="en-US" w:eastAsia="zh-CN" w:bidi="ar-SA"/>
        </w:rPr>
        <w:t>人。年末遗属</w:t>
      </w:r>
      <w:r>
        <w:rPr>
          <w:rFonts w:hint="default" w:ascii="Times New Roman" w:hAnsi="Times New Roman" w:eastAsia="方正仿宋_GBK" w:cs="Times New Roman"/>
          <w:sz w:val="30"/>
          <w:szCs w:val="30"/>
          <w:lang w:val="en-US" w:eastAsia="zh-CN" w:bidi="ar-SA"/>
        </w:rPr>
        <w:t>0</w:t>
      </w:r>
      <w:r>
        <w:rPr>
          <w:rFonts w:hint="default" w:ascii="Times New Roman" w:hAnsi="Times New Roman" w:eastAsia="仿宋_GB2312" w:cs="Times New Roman"/>
          <w:sz w:val="30"/>
          <w:szCs w:val="30"/>
          <w:highlight w:val="none"/>
          <w:lang w:val="en-US" w:eastAsia="zh-CN" w:bidi="ar-SA"/>
        </w:rPr>
        <w:t>人。</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方正仿宋_GBK" w:cs="Times New Roman"/>
          <w:sz w:val="30"/>
          <w:szCs w:val="30"/>
          <w:lang w:val="en-US" w:eastAsia="zh-CN" w:bidi="ar-SA"/>
        </w:rPr>
      </w:pPr>
      <w:r>
        <w:rPr>
          <w:rFonts w:hint="default" w:ascii="Times New Roman" w:hAnsi="Times New Roman" w:eastAsia="仿宋_GB2312" w:cs="Times New Roman"/>
          <w:sz w:val="30"/>
          <w:szCs w:val="30"/>
          <w:highlight w:val="none"/>
          <w:lang w:val="en-US" w:eastAsia="zh-CN" w:bidi="ar-SA"/>
        </w:rPr>
        <w:t>车辆编制</w:t>
      </w:r>
      <w:r>
        <w:rPr>
          <w:rFonts w:hint="default" w:ascii="Times New Roman" w:hAnsi="Times New Roman" w:eastAsia="方正仿宋_GBK" w:cs="Times New Roman"/>
          <w:sz w:val="30"/>
          <w:szCs w:val="30"/>
          <w:lang w:val="en-US" w:eastAsia="zh-CN" w:bidi="ar-SA"/>
        </w:rPr>
        <w:t>1</w:t>
      </w:r>
      <w:r>
        <w:rPr>
          <w:rFonts w:hint="default" w:ascii="Times New Roman" w:hAnsi="Times New Roman" w:eastAsia="仿宋_GB2312" w:cs="Times New Roman"/>
          <w:sz w:val="30"/>
          <w:szCs w:val="30"/>
          <w:highlight w:val="none"/>
          <w:lang w:val="en-US" w:eastAsia="zh-CN" w:bidi="ar-SA"/>
        </w:rPr>
        <w:t>辆，在编实有车辆</w:t>
      </w:r>
      <w:r>
        <w:rPr>
          <w:rFonts w:hint="default" w:ascii="Times New Roman" w:hAnsi="Times New Roman" w:eastAsia="方正仿宋_GBK" w:cs="Times New Roman"/>
          <w:sz w:val="30"/>
          <w:szCs w:val="30"/>
          <w:lang w:val="en-US" w:eastAsia="zh-CN" w:bidi="ar-SA"/>
        </w:rPr>
        <w:t>1</w:t>
      </w:r>
      <w:r>
        <w:rPr>
          <w:rFonts w:hint="default" w:ascii="Times New Roman" w:hAnsi="Times New Roman" w:eastAsia="仿宋_GB2312" w:cs="Times New Roman"/>
          <w:sz w:val="30"/>
          <w:szCs w:val="30"/>
          <w:highlight w:val="none"/>
          <w:lang w:val="en-US" w:eastAsia="zh-CN" w:bidi="ar-SA"/>
        </w:rPr>
        <w:t>辆。</w:t>
      </w:r>
    </w:p>
    <w:p>
      <w:pPr>
        <w:pageBreakBefore w:val="0"/>
        <w:kinsoku/>
        <w:wordWrap/>
        <w:overflowPunct/>
        <w:topLinePunct w:val="0"/>
        <w:autoSpaceDN/>
        <w:bidi w:val="0"/>
        <w:adjustRightInd/>
        <w:spacing w:line="590" w:lineRule="exact"/>
        <w:jc w:val="center"/>
        <w:textAlignment w:val="auto"/>
        <w:rPr>
          <w:rFonts w:hint="default" w:ascii="Times New Roman" w:hAnsi="Times New Roman" w:eastAsia="Times New Roman" w:cs="Times New Roman"/>
          <w:color w:val="auto"/>
          <w:sz w:val="32"/>
          <w:lang w:val="zh-CN"/>
        </w:rPr>
      </w:pPr>
      <w:r>
        <w:rPr>
          <w:rFonts w:hint="default" w:ascii="Times New Roman" w:hAnsi="Times New Roman" w:eastAsia="黑体" w:cs="Times New Roman"/>
          <w:color w:val="auto"/>
          <w:sz w:val="32"/>
          <w:lang w:val="zh-CN"/>
        </w:rPr>
        <w:t>第二部分  202</w:t>
      </w:r>
      <w:r>
        <w:rPr>
          <w:rFonts w:hint="default" w:ascii="Times New Roman" w:hAnsi="Times New Roman" w:eastAsia="黑体" w:cs="Times New Roman"/>
          <w:color w:val="auto"/>
          <w:sz w:val="32"/>
          <w:lang w:val="en-US"/>
        </w:rPr>
        <w:t>3</w:t>
      </w:r>
      <w:r>
        <w:rPr>
          <w:rFonts w:hint="default" w:ascii="Times New Roman" w:hAnsi="Times New Roman" w:eastAsia="黑体" w:cs="Times New Roman"/>
          <w:color w:val="auto"/>
          <w:sz w:val="32"/>
          <w:lang w:val="zh-CN"/>
        </w:rPr>
        <w:t>年度部门决算表</w:t>
      </w:r>
    </w:p>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0"/>
          <w:szCs w:val="30"/>
          <w:lang w:val="zh-CN" w:eastAsia="zh-CN" w:bidi="ar-SA"/>
        </w:rPr>
      </w:pPr>
      <w:r>
        <w:rPr>
          <w:rFonts w:hint="default" w:ascii="Times New Roman" w:hAnsi="Times New Roman" w:eastAsia="仿宋_GB2312" w:cs="Times New Roman"/>
          <w:sz w:val="30"/>
          <w:szCs w:val="30"/>
          <w:highlight w:val="none"/>
          <w:lang w:val="zh-CN" w:eastAsia="zh-CN" w:bidi="ar-SA"/>
        </w:rPr>
        <w:t>（详见附件）</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sz w:val="30"/>
          <w:szCs w:val="30"/>
          <w:highlight w:val="none"/>
          <w:lang w:val="en-US" w:eastAsia="zh-CN" w:bidi="ar-SA"/>
        </w:rPr>
      </w:pPr>
      <w:r>
        <w:rPr>
          <w:rFonts w:hint="default" w:ascii="Times New Roman" w:hAnsi="Times New Roman" w:eastAsia="仿宋_GB2312" w:cs="Times New Roman"/>
          <w:sz w:val="30"/>
          <w:szCs w:val="30"/>
          <w:highlight w:val="none"/>
          <w:lang w:val="en-US" w:eastAsia="zh-CN" w:bidi="ar-SA"/>
        </w:rPr>
        <w:t>中国共产党通海县委员会政法委员会</w:t>
      </w:r>
      <w:r>
        <w:rPr>
          <w:rFonts w:hint="default" w:ascii="Times New Roman" w:hAnsi="Times New Roman" w:eastAsia="方正仿宋_GBK" w:cs="Times New Roman"/>
          <w:sz w:val="30"/>
          <w:szCs w:val="30"/>
          <w:lang w:val="en-US" w:eastAsia="zh-CN" w:bidi="ar-SA"/>
        </w:rPr>
        <w:t>2023</w:t>
      </w:r>
      <w:r>
        <w:rPr>
          <w:rFonts w:hint="default" w:ascii="Times New Roman" w:hAnsi="Times New Roman" w:eastAsia="仿宋_GB2312" w:cs="Times New Roman"/>
          <w:sz w:val="30"/>
          <w:szCs w:val="30"/>
          <w:highlight w:val="none"/>
          <w:lang w:val="en-US" w:eastAsia="zh-CN" w:bidi="ar-SA"/>
        </w:rPr>
        <w:t>年度没有政府性基金收入，也没有使用政府性基金安排的支出，故《政府性基金预算财政拨款收入支出决算表》为空表。</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sz w:val="30"/>
          <w:szCs w:val="30"/>
          <w:highlight w:val="none"/>
          <w:lang w:val="en-US" w:eastAsia="zh-CN" w:bidi="ar-SA"/>
        </w:rPr>
      </w:pPr>
      <w:r>
        <w:rPr>
          <w:rFonts w:hint="default" w:ascii="Times New Roman" w:hAnsi="Times New Roman" w:eastAsia="仿宋_GB2312" w:cs="Times New Roman"/>
          <w:sz w:val="30"/>
          <w:szCs w:val="30"/>
          <w:highlight w:val="none"/>
          <w:lang w:val="en-US" w:eastAsia="zh-CN" w:bidi="ar-SA"/>
        </w:rPr>
        <w:t>中国共产党通海县委员会政法委员会</w:t>
      </w:r>
      <w:r>
        <w:rPr>
          <w:rFonts w:hint="default" w:ascii="Times New Roman" w:hAnsi="Times New Roman" w:eastAsia="方正仿宋_GBK" w:cs="Times New Roman"/>
          <w:sz w:val="30"/>
          <w:szCs w:val="30"/>
          <w:lang w:val="en-US" w:eastAsia="zh-CN" w:bidi="ar-SA"/>
        </w:rPr>
        <w:t>2023</w:t>
      </w:r>
      <w:r>
        <w:rPr>
          <w:rFonts w:hint="default" w:ascii="Times New Roman" w:hAnsi="Times New Roman" w:eastAsia="仿宋_GB2312" w:cs="Times New Roman"/>
          <w:sz w:val="30"/>
          <w:szCs w:val="30"/>
          <w:highlight w:val="none"/>
          <w:lang w:val="en-US" w:eastAsia="zh-CN" w:bidi="ar-SA"/>
        </w:rPr>
        <w:t>年度没有国有资本经营收入，也没有使用国有资本经营安排的支出，故《国有资本经营预算财政拨款收入支出决算表》为空表。</w:t>
      </w:r>
    </w:p>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color w:val="auto"/>
          <w:sz w:val="32"/>
          <w:lang w:val="zh-CN"/>
        </w:rPr>
      </w:pPr>
      <w:r>
        <w:rPr>
          <w:rFonts w:hint="default" w:ascii="Times New Roman" w:hAnsi="Times New Roman" w:eastAsia="黑体" w:cs="Times New Roman"/>
          <w:color w:val="auto"/>
          <w:sz w:val="32"/>
          <w:lang w:val="zh-CN"/>
        </w:rPr>
        <w:t>第三部分  202</w:t>
      </w:r>
      <w:r>
        <w:rPr>
          <w:rFonts w:hint="default" w:ascii="Times New Roman" w:hAnsi="Times New Roman" w:eastAsia="黑体" w:cs="Times New Roman"/>
          <w:color w:val="auto"/>
          <w:sz w:val="32"/>
          <w:lang w:val="en-US"/>
        </w:rPr>
        <w:t>3</w:t>
      </w:r>
      <w:r>
        <w:rPr>
          <w:rFonts w:hint="default" w:ascii="Times New Roman" w:hAnsi="Times New Roman" w:eastAsia="黑体" w:cs="Times New Roman"/>
          <w:color w:val="auto"/>
          <w:sz w:val="32"/>
          <w:lang w:val="zh-CN"/>
        </w:rPr>
        <w:t>年度部门决算情况说明</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left"/>
        <w:textAlignment w:val="auto"/>
        <w:rPr>
          <w:rFonts w:hint="default" w:ascii="Times New Roman" w:hAnsi="Times New Roman" w:eastAsia="Times New Roman" w:cs="Times New Roman"/>
          <w:color w:val="auto"/>
          <w:sz w:val="30"/>
          <w:lang w:val="zh-CN"/>
        </w:rPr>
      </w:pPr>
      <w:r>
        <w:rPr>
          <w:rFonts w:hint="default" w:ascii="Times New Roman" w:hAnsi="Times New Roman" w:eastAsia="黑体" w:cs="Times New Roman"/>
          <w:color w:val="auto"/>
          <w:sz w:val="30"/>
          <w:lang w:val="zh-CN"/>
        </w:rPr>
        <w:t>一、收入决算情况说明</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sz w:val="30"/>
          <w:szCs w:val="30"/>
          <w:highlight w:val="none"/>
          <w:lang w:val="zh-CN" w:eastAsia="zh-CN" w:bidi="ar-SA"/>
        </w:rPr>
      </w:pPr>
      <w:r>
        <w:rPr>
          <w:rFonts w:hint="default" w:ascii="Times New Roman" w:hAnsi="Times New Roman" w:eastAsia="仿宋_GB2312" w:cs="Times New Roman"/>
          <w:sz w:val="30"/>
          <w:szCs w:val="30"/>
          <w:highlight w:val="none"/>
          <w:lang w:val="zh-CN" w:eastAsia="zh-CN" w:bidi="ar-SA"/>
        </w:rPr>
        <w:t>中国共产党通海县委员会政法委员会</w:t>
      </w:r>
      <w:r>
        <w:rPr>
          <w:rFonts w:hint="default" w:ascii="Times New Roman" w:hAnsi="Times New Roman" w:eastAsia="仿宋" w:cs="Times New Roman"/>
          <w:color w:val="auto"/>
          <w:sz w:val="30"/>
          <w:lang w:val="zh-CN"/>
        </w:rPr>
        <w:t>202</w:t>
      </w:r>
      <w:r>
        <w:rPr>
          <w:rFonts w:hint="default" w:ascii="Times New Roman" w:hAnsi="Times New Roman" w:eastAsia="仿宋" w:cs="Times New Roman"/>
          <w:color w:val="auto"/>
          <w:sz w:val="30"/>
          <w:lang w:val="en-US"/>
        </w:rPr>
        <w:t>3</w:t>
      </w:r>
      <w:r>
        <w:rPr>
          <w:rFonts w:hint="default" w:ascii="Times New Roman" w:hAnsi="Times New Roman" w:eastAsia="仿宋_GB2312" w:cs="Times New Roman"/>
          <w:sz w:val="30"/>
          <w:szCs w:val="30"/>
          <w:highlight w:val="none"/>
          <w:lang w:val="zh-CN" w:eastAsia="zh-CN" w:bidi="ar-SA"/>
        </w:rPr>
        <w:t>年度收入合计</w:t>
      </w:r>
      <w:r>
        <w:rPr>
          <w:rFonts w:hint="default" w:ascii="Times New Roman" w:hAnsi="Times New Roman" w:eastAsia="仿宋" w:cs="Times New Roman"/>
          <w:color w:val="auto"/>
          <w:sz w:val="30"/>
          <w:lang w:val="en-US" w:eastAsia="zh-CN"/>
        </w:rPr>
        <w:t>3,025,245.94</w:t>
      </w:r>
      <w:r>
        <w:rPr>
          <w:rFonts w:hint="default" w:ascii="Times New Roman" w:hAnsi="Times New Roman" w:eastAsia="仿宋_GB2312" w:cs="Times New Roman"/>
          <w:sz w:val="30"/>
          <w:szCs w:val="30"/>
          <w:highlight w:val="none"/>
          <w:lang w:val="zh-CN" w:eastAsia="zh-CN" w:bidi="ar-SA"/>
        </w:rPr>
        <w:t>元。其中：财政拨款收入</w:t>
      </w:r>
      <w:r>
        <w:rPr>
          <w:rFonts w:hint="default" w:ascii="Times New Roman" w:hAnsi="Times New Roman" w:eastAsia="方正仿宋_GBK" w:cs="Times New Roman"/>
          <w:sz w:val="30"/>
          <w:szCs w:val="30"/>
          <w:lang w:val="en-US" w:eastAsia="zh-CN" w:bidi="ar-SA"/>
        </w:rPr>
        <w:t>2</w:t>
      </w:r>
      <w:r>
        <w:rPr>
          <w:rFonts w:hint="default" w:ascii="Times New Roman" w:hAnsi="Times New Roman" w:eastAsia="仿宋" w:cs="Times New Roman"/>
          <w:color w:val="auto"/>
          <w:sz w:val="30"/>
          <w:lang w:val="en-US" w:eastAsia="zh-CN"/>
        </w:rPr>
        <w:t>,851,133.96</w:t>
      </w:r>
      <w:r>
        <w:rPr>
          <w:rFonts w:hint="default" w:ascii="Times New Roman" w:hAnsi="Times New Roman" w:eastAsia="仿宋_GB2312" w:cs="Times New Roman"/>
          <w:sz w:val="30"/>
          <w:szCs w:val="30"/>
          <w:highlight w:val="none"/>
          <w:lang w:val="zh-CN" w:eastAsia="zh-CN" w:bidi="ar-SA"/>
        </w:rPr>
        <w:t>元，占总收入的</w:t>
      </w:r>
      <w:r>
        <w:rPr>
          <w:rFonts w:hint="default" w:ascii="Times New Roman" w:hAnsi="Times New Roman" w:eastAsia="仿宋" w:cs="Times New Roman"/>
          <w:color w:val="auto"/>
          <w:sz w:val="30"/>
          <w:lang w:val="zh-CN"/>
        </w:rPr>
        <w:t>94.24%</w:t>
      </w:r>
      <w:r>
        <w:rPr>
          <w:rFonts w:hint="default" w:ascii="Times New Roman" w:hAnsi="Times New Roman" w:eastAsia="仿宋_GB2312" w:cs="Times New Roman"/>
          <w:sz w:val="30"/>
          <w:szCs w:val="30"/>
          <w:highlight w:val="none"/>
          <w:lang w:val="zh-CN" w:eastAsia="zh-CN" w:bidi="ar-SA"/>
        </w:rPr>
        <w:t>；上级补助收入</w:t>
      </w:r>
      <w:r>
        <w:rPr>
          <w:rFonts w:hint="default" w:ascii="Times New Roman" w:hAnsi="Times New Roman" w:eastAsia="仿宋" w:cs="Times New Roman"/>
          <w:color w:val="auto"/>
          <w:sz w:val="30"/>
          <w:lang w:val="zh-CN"/>
        </w:rPr>
        <w:t>0.00</w:t>
      </w:r>
      <w:r>
        <w:rPr>
          <w:rFonts w:hint="default" w:ascii="Times New Roman" w:hAnsi="Times New Roman" w:eastAsia="仿宋_GB2312" w:cs="Times New Roman"/>
          <w:sz w:val="30"/>
          <w:szCs w:val="30"/>
          <w:highlight w:val="none"/>
          <w:lang w:val="zh-CN" w:eastAsia="zh-CN" w:bidi="ar-SA"/>
        </w:rPr>
        <w:t>元，占总收入的</w:t>
      </w:r>
      <w:r>
        <w:rPr>
          <w:rFonts w:hint="default" w:ascii="Times New Roman" w:hAnsi="Times New Roman" w:eastAsia="仿宋" w:cs="Times New Roman"/>
          <w:color w:val="auto"/>
          <w:sz w:val="30"/>
          <w:lang w:val="zh-CN"/>
        </w:rPr>
        <w:t>0.00%</w:t>
      </w:r>
      <w:r>
        <w:rPr>
          <w:rFonts w:hint="default" w:ascii="Times New Roman" w:hAnsi="Times New Roman" w:eastAsia="仿宋_GB2312" w:cs="Times New Roman"/>
          <w:sz w:val="30"/>
          <w:szCs w:val="30"/>
          <w:highlight w:val="none"/>
          <w:lang w:val="zh-CN" w:eastAsia="zh-CN" w:bidi="ar-SA"/>
        </w:rPr>
        <w:t>；事业收入</w:t>
      </w:r>
      <w:r>
        <w:rPr>
          <w:rFonts w:hint="default" w:ascii="Times New Roman" w:hAnsi="Times New Roman" w:eastAsia="仿宋" w:cs="Times New Roman"/>
          <w:color w:val="auto"/>
          <w:sz w:val="30"/>
          <w:lang w:val="zh-CN"/>
        </w:rPr>
        <w:t>0.00</w:t>
      </w:r>
      <w:r>
        <w:rPr>
          <w:rFonts w:hint="default" w:ascii="Times New Roman" w:hAnsi="Times New Roman" w:eastAsia="仿宋_GB2312" w:cs="Times New Roman"/>
          <w:sz w:val="30"/>
          <w:szCs w:val="30"/>
          <w:highlight w:val="none"/>
          <w:lang w:val="zh-CN" w:eastAsia="zh-CN" w:bidi="ar-SA"/>
        </w:rPr>
        <w:t>元（含教育收费</w:t>
      </w:r>
      <w:r>
        <w:rPr>
          <w:rFonts w:hint="eastAsia" w:ascii="Times New Roman" w:hAnsi="Times New Roman" w:eastAsia="仿宋" w:cs="Times New Roman"/>
          <w:color w:val="auto"/>
          <w:sz w:val="30"/>
          <w:lang w:val="en-US" w:eastAsia="zh-CN"/>
        </w:rPr>
        <w:t>0.00</w:t>
      </w:r>
      <w:r>
        <w:rPr>
          <w:rFonts w:hint="default" w:ascii="Times New Roman" w:hAnsi="Times New Roman" w:eastAsia="仿宋_GB2312" w:cs="Times New Roman"/>
          <w:sz w:val="30"/>
          <w:szCs w:val="30"/>
          <w:highlight w:val="none"/>
          <w:lang w:val="zh-CN" w:eastAsia="zh-CN" w:bidi="ar-SA"/>
        </w:rPr>
        <w:t>元），占总收入的</w:t>
      </w:r>
      <w:r>
        <w:rPr>
          <w:rFonts w:hint="default" w:ascii="Times New Roman" w:hAnsi="Times New Roman" w:eastAsia="仿宋" w:cs="Times New Roman"/>
          <w:color w:val="auto"/>
          <w:sz w:val="30"/>
          <w:lang w:val="zh-CN"/>
        </w:rPr>
        <w:t>0.00%</w:t>
      </w:r>
      <w:r>
        <w:rPr>
          <w:rFonts w:hint="default" w:ascii="Times New Roman" w:hAnsi="Times New Roman" w:eastAsia="仿宋_GB2312" w:cs="Times New Roman"/>
          <w:sz w:val="30"/>
          <w:szCs w:val="30"/>
          <w:highlight w:val="none"/>
          <w:lang w:val="zh-CN" w:eastAsia="zh-CN" w:bidi="ar-SA"/>
        </w:rPr>
        <w:t>；经营收入</w:t>
      </w:r>
      <w:r>
        <w:rPr>
          <w:rFonts w:hint="default" w:ascii="Times New Roman" w:hAnsi="Times New Roman" w:eastAsia="方正仿宋_GBK" w:cs="Times New Roman"/>
          <w:sz w:val="30"/>
          <w:szCs w:val="30"/>
          <w:lang w:val="zh-CN" w:eastAsia="zh-CN" w:bidi="ar-SA"/>
        </w:rPr>
        <w:t>0</w:t>
      </w:r>
      <w:r>
        <w:rPr>
          <w:rFonts w:hint="default" w:ascii="Times New Roman" w:hAnsi="Times New Roman" w:eastAsia="仿宋" w:cs="Times New Roman"/>
          <w:color w:val="auto"/>
          <w:sz w:val="30"/>
          <w:lang w:val="zh-CN"/>
        </w:rPr>
        <w:t>.00</w:t>
      </w:r>
      <w:r>
        <w:rPr>
          <w:rFonts w:hint="default" w:ascii="Times New Roman" w:hAnsi="Times New Roman" w:eastAsia="仿宋_GB2312" w:cs="Times New Roman"/>
          <w:sz w:val="30"/>
          <w:szCs w:val="30"/>
          <w:highlight w:val="none"/>
          <w:lang w:val="zh-CN" w:eastAsia="zh-CN" w:bidi="ar-SA"/>
        </w:rPr>
        <w:t>元，占总收入的</w:t>
      </w:r>
      <w:r>
        <w:rPr>
          <w:rFonts w:hint="default" w:ascii="Times New Roman" w:hAnsi="Times New Roman" w:eastAsia="仿宋" w:cs="Times New Roman"/>
          <w:color w:val="auto"/>
          <w:sz w:val="30"/>
          <w:lang w:val="zh-CN"/>
        </w:rPr>
        <w:t>0.00%</w:t>
      </w:r>
      <w:r>
        <w:rPr>
          <w:rFonts w:hint="default" w:ascii="Times New Roman" w:hAnsi="Times New Roman" w:eastAsia="仿宋_GB2312" w:cs="Times New Roman"/>
          <w:sz w:val="30"/>
          <w:szCs w:val="30"/>
          <w:highlight w:val="none"/>
          <w:lang w:val="zh-CN" w:eastAsia="zh-CN" w:bidi="ar-SA"/>
        </w:rPr>
        <w:t>；</w:t>
      </w:r>
      <w:r>
        <w:rPr>
          <w:rFonts w:hint="default" w:ascii="Times New Roman" w:hAnsi="Times New Roman" w:eastAsia="仿宋_GB2312" w:cs="Times New Roman"/>
          <w:sz w:val="30"/>
          <w:szCs w:val="30"/>
          <w:highlight w:val="none"/>
          <w:lang w:val="en-US" w:eastAsia="zh-CN" w:bidi="ar-SA"/>
        </w:rPr>
        <w:t>附属单位上缴收入</w:t>
      </w:r>
      <w:r>
        <w:rPr>
          <w:rFonts w:hint="default" w:ascii="Times New Roman" w:hAnsi="Times New Roman" w:eastAsia="仿宋" w:cs="Times New Roman"/>
          <w:color w:val="auto"/>
          <w:sz w:val="30"/>
          <w:lang w:val="zh-CN"/>
        </w:rPr>
        <w:t>0.00</w:t>
      </w:r>
      <w:r>
        <w:rPr>
          <w:rFonts w:hint="default" w:ascii="Times New Roman" w:hAnsi="Times New Roman" w:eastAsia="仿宋_GB2312" w:cs="Times New Roman"/>
          <w:sz w:val="30"/>
          <w:szCs w:val="30"/>
          <w:highlight w:val="none"/>
          <w:lang w:val="zh-CN" w:eastAsia="zh-CN" w:bidi="ar-SA"/>
        </w:rPr>
        <w:t>元，占总收入的</w:t>
      </w:r>
      <w:r>
        <w:rPr>
          <w:rFonts w:hint="default" w:ascii="Times New Roman" w:hAnsi="Times New Roman" w:eastAsia="仿宋" w:cs="Times New Roman"/>
          <w:color w:val="auto"/>
          <w:sz w:val="30"/>
          <w:lang w:val="zh-CN"/>
        </w:rPr>
        <w:t>0.00%</w:t>
      </w:r>
      <w:r>
        <w:rPr>
          <w:rFonts w:hint="default" w:ascii="Times New Roman" w:hAnsi="Times New Roman" w:eastAsia="仿宋_GB2312" w:cs="Times New Roman"/>
          <w:sz w:val="30"/>
          <w:szCs w:val="30"/>
          <w:highlight w:val="none"/>
          <w:lang w:val="zh-CN" w:eastAsia="zh-CN" w:bidi="ar-SA"/>
        </w:rPr>
        <w:t>；其他收入</w:t>
      </w:r>
      <w:r>
        <w:rPr>
          <w:rFonts w:hint="default" w:ascii="Times New Roman" w:hAnsi="Times New Roman" w:eastAsia="仿宋" w:cs="Times New Roman"/>
          <w:color w:val="auto"/>
          <w:sz w:val="30"/>
          <w:lang w:val="zh-CN"/>
        </w:rPr>
        <w:t>174</w:t>
      </w:r>
      <w:r>
        <w:rPr>
          <w:rFonts w:hint="default" w:ascii="Times New Roman" w:hAnsi="Times New Roman" w:eastAsia="仿宋" w:cs="Times New Roman"/>
          <w:color w:val="auto"/>
          <w:sz w:val="30"/>
          <w:lang w:val="en-US" w:eastAsia="zh-CN"/>
        </w:rPr>
        <w:t>,</w:t>
      </w:r>
      <w:r>
        <w:rPr>
          <w:rFonts w:hint="default" w:ascii="Times New Roman" w:hAnsi="Times New Roman" w:eastAsia="仿宋" w:cs="Times New Roman"/>
          <w:color w:val="auto"/>
          <w:sz w:val="30"/>
          <w:lang w:val="zh-CN"/>
        </w:rPr>
        <w:t>111.98</w:t>
      </w:r>
      <w:r>
        <w:rPr>
          <w:rFonts w:hint="default" w:ascii="Times New Roman" w:hAnsi="Times New Roman" w:eastAsia="仿宋_GB2312" w:cs="Times New Roman"/>
          <w:sz w:val="30"/>
          <w:szCs w:val="30"/>
          <w:highlight w:val="none"/>
          <w:lang w:val="zh-CN" w:eastAsia="zh-CN" w:bidi="ar-SA"/>
        </w:rPr>
        <w:t>元，占总收入的</w:t>
      </w:r>
      <w:r>
        <w:rPr>
          <w:rFonts w:hint="default" w:ascii="Times New Roman" w:hAnsi="Times New Roman" w:eastAsia="仿宋" w:cs="Times New Roman"/>
          <w:color w:val="auto"/>
          <w:sz w:val="30"/>
          <w:lang w:val="zh-CN"/>
        </w:rPr>
        <w:t>5.76%</w:t>
      </w:r>
      <w:r>
        <w:rPr>
          <w:rFonts w:hint="default" w:ascii="Times New Roman" w:hAnsi="Times New Roman" w:eastAsia="仿宋_GB2312" w:cs="Times New Roman"/>
          <w:sz w:val="30"/>
          <w:szCs w:val="30"/>
          <w:highlight w:val="none"/>
          <w:lang w:val="zh-CN" w:eastAsia="zh-CN" w:bidi="ar-SA"/>
        </w:rPr>
        <w:t>。与上年相比，收入合计</w:t>
      </w:r>
      <w:r>
        <w:rPr>
          <w:rFonts w:hint="default" w:ascii="Times New Roman" w:hAnsi="Times New Roman" w:eastAsia="仿宋_GB2312" w:cs="Times New Roman"/>
          <w:sz w:val="30"/>
          <w:szCs w:val="30"/>
          <w:highlight w:val="none"/>
          <w:lang w:val="en-US" w:eastAsia="zh-CN" w:bidi="ar-SA"/>
        </w:rPr>
        <w:t>减少</w:t>
      </w:r>
      <w:r>
        <w:rPr>
          <w:rFonts w:hint="default" w:ascii="Times New Roman" w:hAnsi="Times New Roman" w:eastAsia="仿宋" w:cs="Times New Roman"/>
          <w:color w:val="auto"/>
          <w:sz w:val="30"/>
          <w:lang w:val="zh-CN"/>
        </w:rPr>
        <w:t>150</w:t>
      </w:r>
      <w:r>
        <w:rPr>
          <w:rFonts w:hint="default" w:ascii="Times New Roman" w:hAnsi="Times New Roman" w:eastAsia="仿宋" w:cs="Times New Roman"/>
          <w:color w:val="auto"/>
          <w:sz w:val="30"/>
          <w:lang w:val="en-US" w:eastAsia="zh-CN"/>
        </w:rPr>
        <w:t>,</w:t>
      </w:r>
      <w:r>
        <w:rPr>
          <w:rFonts w:hint="default" w:ascii="Times New Roman" w:hAnsi="Times New Roman" w:eastAsia="仿宋" w:cs="Times New Roman"/>
          <w:color w:val="auto"/>
          <w:sz w:val="30"/>
          <w:lang w:val="zh-CN"/>
        </w:rPr>
        <w:t>905.33</w:t>
      </w:r>
      <w:r>
        <w:rPr>
          <w:rFonts w:hint="default" w:ascii="Times New Roman" w:hAnsi="Times New Roman" w:eastAsia="仿宋_GB2312" w:cs="Times New Roman"/>
          <w:sz w:val="30"/>
          <w:szCs w:val="30"/>
          <w:highlight w:val="none"/>
          <w:lang w:val="zh-CN" w:eastAsia="zh-CN" w:bidi="ar-SA"/>
        </w:rPr>
        <w:t>元，</w:t>
      </w:r>
      <w:r>
        <w:rPr>
          <w:rFonts w:hint="default" w:ascii="Times New Roman" w:hAnsi="Times New Roman" w:eastAsia="仿宋_GB2312" w:cs="Times New Roman"/>
          <w:sz w:val="30"/>
          <w:szCs w:val="30"/>
          <w:highlight w:val="none"/>
          <w:lang w:val="en-US" w:eastAsia="zh-CN" w:bidi="ar-SA"/>
        </w:rPr>
        <w:t>下降</w:t>
      </w:r>
      <w:r>
        <w:rPr>
          <w:rFonts w:hint="default" w:ascii="Times New Roman" w:hAnsi="Times New Roman" w:eastAsia="仿宋" w:cs="Times New Roman"/>
          <w:color w:val="auto"/>
          <w:sz w:val="30"/>
          <w:lang w:val="zh-CN"/>
        </w:rPr>
        <w:t>4.75%</w:t>
      </w:r>
      <w:r>
        <w:rPr>
          <w:rFonts w:hint="default" w:ascii="Times New Roman" w:hAnsi="Times New Roman" w:eastAsia="仿宋_GB2312" w:cs="Times New Roman"/>
          <w:sz w:val="30"/>
          <w:szCs w:val="30"/>
          <w:highlight w:val="none"/>
          <w:lang w:val="zh-CN" w:eastAsia="zh-CN" w:bidi="ar-SA"/>
        </w:rPr>
        <w:t>。其中：财政拨款收入</w:t>
      </w:r>
      <w:r>
        <w:rPr>
          <w:rFonts w:hint="default" w:ascii="Times New Roman" w:hAnsi="Times New Roman" w:eastAsia="仿宋_GB2312" w:cs="Times New Roman"/>
          <w:sz w:val="30"/>
          <w:szCs w:val="30"/>
          <w:highlight w:val="none"/>
          <w:lang w:val="en-US" w:eastAsia="zh-CN" w:bidi="ar-SA"/>
        </w:rPr>
        <w:t>减少</w:t>
      </w:r>
      <w:r>
        <w:rPr>
          <w:rFonts w:hint="default" w:ascii="Times New Roman" w:hAnsi="Times New Roman" w:eastAsia="仿宋" w:cs="Times New Roman"/>
          <w:color w:val="auto"/>
          <w:sz w:val="30"/>
          <w:lang w:val="zh-CN"/>
        </w:rPr>
        <w:t>228</w:t>
      </w:r>
      <w:r>
        <w:rPr>
          <w:rFonts w:hint="default" w:ascii="Times New Roman" w:hAnsi="Times New Roman" w:eastAsia="仿宋" w:cs="Times New Roman"/>
          <w:color w:val="auto"/>
          <w:sz w:val="30"/>
          <w:lang w:val="en-US" w:eastAsia="zh-CN"/>
        </w:rPr>
        <w:t>,</w:t>
      </w:r>
      <w:r>
        <w:rPr>
          <w:rFonts w:hint="default" w:ascii="Times New Roman" w:hAnsi="Times New Roman" w:eastAsia="仿宋" w:cs="Times New Roman"/>
          <w:color w:val="auto"/>
          <w:sz w:val="30"/>
          <w:lang w:val="zh-CN"/>
        </w:rPr>
        <w:t>312.53</w:t>
      </w:r>
      <w:r>
        <w:rPr>
          <w:rFonts w:hint="default" w:ascii="Times New Roman" w:hAnsi="Times New Roman" w:eastAsia="仿宋_GB2312" w:cs="Times New Roman"/>
          <w:sz w:val="30"/>
          <w:szCs w:val="30"/>
          <w:highlight w:val="none"/>
          <w:lang w:val="zh-CN" w:eastAsia="zh-CN" w:bidi="ar-SA"/>
        </w:rPr>
        <w:t>元，</w:t>
      </w:r>
      <w:r>
        <w:rPr>
          <w:rFonts w:hint="default" w:ascii="Times New Roman" w:hAnsi="Times New Roman" w:eastAsia="仿宋_GB2312" w:cs="Times New Roman"/>
          <w:sz w:val="30"/>
          <w:szCs w:val="30"/>
          <w:highlight w:val="none"/>
          <w:lang w:val="en-US" w:eastAsia="zh-CN" w:bidi="ar-SA"/>
        </w:rPr>
        <w:t>下降</w:t>
      </w:r>
      <w:r>
        <w:rPr>
          <w:rFonts w:hint="default" w:ascii="Times New Roman" w:hAnsi="Times New Roman" w:eastAsia="仿宋" w:cs="Times New Roman"/>
          <w:color w:val="auto"/>
          <w:sz w:val="30"/>
          <w:lang w:val="zh-CN"/>
        </w:rPr>
        <w:t>7.41%</w:t>
      </w:r>
      <w:r>
        <w:rPr>
          <w:rFonts w:hint="default" w:ascii="Times New Roman" w:hAnsi="Times New Roman" w:eastAsia="仿宋_GB2312" w:cs="Times New Roman"/>
          <w:sz w:val="30"/>
          <w:szCs w:val="30"/>
          <w:highlight w:val="none"/>
          <w:lang w:val="zh-CN" w:eastAsia="zh-CN" w:bidi="ar-SA"/>
        </w:rPr>
        <w:t>；上级补助收入增加</w:t>
      </w:r>
      <w:r>
        <w:rPr>
          <w:rFonts w:hint="default" w:ascii="Times New Roman" w:hAnsi="Times New Roman" w:eastAsia="仿宋" w:cs="Times New Roman"/>
          <w:color w:val="auto"/>
          <w:sz w:val="30"/>
          <w:lang w:val="zh-CN"/>
        </w:rPr>
        <w:t>0.00</w:t>
      </w:r>
      <w:r>
        <w:rPr>
          <w:rFonts w:hint="default" w:ascii="Times New Roman" w:hAnsi="Times New Roman" w:eastAsia="仿宋_GB2312" w:cs="Times New Roman"/>
          <w:sz w:val="30"/>
          <w:szCs w:val="30"/>
          <w:highlight w:val="none"/>
          <w:lang w:val="zh-CN" w:eastAsia="zh-CN" w:bidi="ar-SA"/>
        </w:rPr>
        <w:t>元，增长</w:t>
      </w:r>
      <w:r>
        <w:rPr>
          <w:rFonts w:hint="default" w:ascii="Times New Roman" w:hAnsi="Times New Roman" w:eastAsia="仿宋" w:cs="Times New Roman"/>
          <w:color w:val="auto"/>
          <w:sz w:val="30"/>
          <w:lang w:val="en-US" w:eastAsia="zh-CN"/>
        </w:rPr>
        <w:t>0.00</w:t>
      </w:r>
      <w:r>
        <w:rPr>
          <w:rFonts w:hint="default" w:ascii="Times New Roman" w:hAnsi="Times New Roman" w:eastAsia="仿宋" w:cs="Times New Roman"/>
          <w:color w:val="auto"/>
          <w:sz w:val="30"/>
          <w:lang w:val="zh-CN"/>
        </w:rPr>
        <w:t>%</w:t>
      </w:r>
      <w:r>
        <w:rPr>
          <w:rFonts w:hint="default" w:ascii="Times New Roman" w:hAnsi="Times New Roman" w:eastAsia="仿宋_GB2312" w:cs="Times New Roman"/>
          <w:sz w:val="30"/>
          <w:szCs w:val="30"/>
          <w:highlight w:val="none"/>
          <w:lang w:val="zh-CN" w:eastAsia="zh-CN" w:bidi="ar-SA"/>
        </w:rPr>
        <w:t>；事业收入增加</w:t>
      </w:r>
      <w:r>
        <w:rPr>
          <w:rFonts w:hint="default" w:ascii="Times New Roman" w:hAnsi="Times New Roman" w:eastAsia="仿宋" w:cs="Times New Roman"/>
          <w:color w:val="auto"/>
          <w:sz w:val="30"/>
          <w:lang w:val="zh-CN"/>
        </w:rPr>
        <w:t>0.00</w:t>
      </w:r>
      <w:r>
        <w:rPr>
          <w:rFonts w:hint="default" w:ascii="Times New Roman" w:hAnsi="Times New Roman" w:eastAsia="仿宋_GB2312" w:cs="Times New Roman"/>
          <w:sz w:val="30"/>
          <w:szCs w:val="30"/>
          <w:highlight w:val="none"/>
          <w:lang w:val="zh-CN" w:eastAsia="zh-CN" w:bidi="ar-SA"/>
        </w:rPr>
        <w:t>元，增长</w:t>
      </w:r>
      <w:r>
        <w:rPr>
          <w:rFonts w:hint="default" w:ascii="Times New Roman" w:hAnsi="Times New Roman" w:eastAsia="仿宋" w:cs="Times New Roman"/>
          <w:color w:val="auto"/>
          <w:sz w:val="30"/>
          <w:lang w:val="en-US" w:eastAsia="zh-CN"/>
        </w:rPr>
        <w:t>0.00</w:t>
      </w:r>
      <w:r>
        <w:rPr>
          <w:rFonts w:hint="default" w:ascii="Times New Roman" w:hAnsi="Times New Roman" w:eastAsia="仿宋" w:cs="Times New Roman"/>
          <w:color w:val="auto"/>
          <w:sz w:val="30"/>
          <w:lang w:val="zh-CN"/>
        </w:rPr>
        <w:t>%</w:t>
      </w:r>
      <w:r>
        <w:rPr>
          <w:rFonts w:hint="default" w:ascii="Times New Roman" w:hAnsi="Times New Roman" w:eastAsia="仿宋_GB2312" w:cs="Times New Roman"/>
          <w:sz w:val="30"/>
          <w:szCs w:val="30"/>
          <w:highlight w:val="none"/>
          <w:lang w:val="zh-CN" w:eastAsia="zh-CN" w:bidi="ar-SA"/>
        </w:rPr>
        <w:t>；经营收入增加</w:t>
      </w:r>
      <w:r>
        <w:rPr>
          <w:rFonts w:hint="default" w:ascii="Times New Roman" w:hAnsi="Times New Roman" w:eastAsia="仿宋" w:cs="Times New Roman"/>
          <w:color w:val="auto"/>
          <w:sz w:val="30"/>
          <w:lang w:val="zh-CN"/>
        </w:rPr>
        <w:t>0.00</w:t>
      </w:r>
      <w:r>
        <w:rPr>
          <w:rFonts w:hint="default" w:ascii="Times New Roman" w:hAnsi="Times New Roman" w:eastAsia="仿宋_GB2312" w:cs="Times New Roman"/>
          <w:sz w:val="30"/>
          <w:szCs w:val="30"/>
          <w:highlight w:val="none"/>
          <w:lang w:val="zh-CN" w:eastAsia="zh-CN" w:bidi="ar-SA"/>
        </w:rPr>
        <w:t>元，增长</w:t>
      </w:r>
      <w:r>
        <w:rPr>
          <w:rFonts w:hint="default" w:ascii="Times New Roman" w:hAnsi="Times New Roman" w:eastAsia="仿宋" w:cs="Times New Roman"/>
          <w:color w:val="auto"/>
          <w:sz w:val="30"/>
          <w:lang w:val="en-US" w:eastAsia="zh-CN"/>
        </w:rPr>
        <w:t>0.00</w:t>
      </w:r>
      <w:r>
        <w:rPr>
          <w:rFonts w:hint="default" w:ascii="Times New Roman" w:hAnsi="Times New Roman" w:eastAsia="仿宋" w:cs="Times New Roman"/>
          <w:color w:val="auto"/>
          <w:sz w:val="30"/>
          <w:lang w:val="zh-CN"/>
        </w:rPr>
        <w:t>%</w:t>
      </w:r>
      <w:r>
        <w:rPr>
          <w:rFonts w:hint="default" w:ascii="Times New Roman" w:hAnsi="Times New Roman" w:eastAsia="仿宋_GB2312" w:cs="Times New Roman"/>
          <w:sz w:val="30"/>
          <w:szCs w:val="30"/>
          <w:highlight w:val="none"/>
          <w:lang w:val="zh-CN" w:eastAsia="zh-CN" w:bidi="ar-SA"/>
        </w:rPr>
        <w:t>；</w:t>
      </w:r>
      <w:r>
        <w:rPr>
          <w:rFonts w:hint="default" w:ascii="Times New Roman" w:hAnsi="Times New Roman" w:eastAsia="仿宋_GB2312" w:cs="Times New Roman"/>
          <w:sz w:val="30"/>
          <w:szCs w:val="30"/>
          <w:highlight w:val="none"/>
          <w:lang w:val="en-US" w:eastAsia="zh-CN" w:bidi="ar-SA"/>
        </w:rPr>
        <w:t>附属单位上缴收入增加</w:t>
      </w:r>
      <w:r>
        <w:rPr>
          <w:rFonts w:hint="default" w:ascii="Times New Roman" w:hAnsi="Times New Roman" w:eastAsia="仿宋" w:cs="Times New Roman"/>
          <w:color w:val="auto"/>
          <w:sz w:val="30"/>
          <w:lang w:val="zh-CN"/>
        </w:rPr>
        <w:t>0.00</w:t>
      </w:r>
      <w:r>
        <w:rPr>
          <w:rFonts w:hint="default" w:ascii="Times New Roman" w:hAnsi="Times New Roman" w:eastAsia="仿宋_GB2312" w:cs="Times New Roman"/>
          <w:sz w:val="30"/>
          <w:szCs w:val="30"/>
          <w:highlight w:val="none"/>
          <w:lang w:val="zh-CN" w:eastAsia="zh-CN" w:bidi="ar-SA"/>
        </w:rPr>
        <w:t>元，增长</w:t>
      </w:r>
      <w:r>
        <w:rPr>
          <w:rFonts w:hint="default" w:ascii="Times New Roman" w:hAnsi="Times New Roman" w:eastAsia="仿宋" w:cs="Times New Roman"/>
          <w:color w:val="auto"/>
          <w:sz w:val="30"/>
          <w:lang w:val="en-US" w:eastAsia="zh-CN"/>
        </w:rPr>
        <w:t>0.00</w:t>
      </w:r>
      <w:r>
        <w:rPr>
          <w:rFonts w:hint="default" w:ascii="Times New Roman" w:hAnsi="Times New Roman" w:eastAsia="仿宋" w:cs="Times New Roman"/>
          <w:color w:val="auto"/>
          <w:sz w:val="30"/>
          <w:lang w:val="zh-CN"/>
        </w:rPr>
        <w:t>%</w:t>
      </w:r>
      <w:r>
        <w:rPr>
          <w:rFonts w:hint="default" w:ascii="Times New Roman" w:hAnsi="Times New Roman" w:eastAsia="仿宋_GB2312" w:cs="Times New Roman"/>
          <w:sz w:val="30"/>
          <w:szCs w:val="30"/>
          <w:highlight w:val="none"/>
          <w:lang w:val="zh-CN" w:eastAsia="zh-CN" w:bidi="ar-SA"/>
        </w:rPr>
        <w:t>；其他收入增加</w:t>
      </w:r>
      <w:r>
        <w:rPr>
          <w:rFonts w:hint="default" w:ascii="Times New Roman" w:hAnsi="Times New Roman" w:eastAsia="仿宋" w:cs="Times New Roman"/>
          <w:color w:val="auto"/>
          <w:sz w:val="30"/>
          <w:lang w:val="zh-CN"/>
        </w:rPr>
        <w:t>77</w:t>
      </w:r>
      <w:r>
        <w:rPr>
          <w:rFonts w:hint="default" w:ascii="Times New Roman" w:hAnsi="Times New Roman" w:eastAsia="仿宋" w:cs="Times New Roman"/>
          <w:color w:val="auto"/>
          <w:sz w:val="30"/>
          <w:lang w:val="en-US" w:eastAsia="zh-CN"/>
        </w:rPr>
        <w:t>,</w:t>
      </w:r>
      <w:r>
        <w:rPr>
          <w:rFonts w:hint="default" w:ascii="Times New Roman" w:hAnsi="Times New Roman" w:eastAsia="仿宋" w:cs="Times New Roman"/>
          <w:color w:val="auto"/>
          <w:sz w:val="30"/>
          <w:lang w:val="zh-CN"/>
        </w:rPr>
        <w:t>407.20</w:t>
      </w:r>
      <w:r>
        <w:rPr>
          <w:rFonts w:hint="default" w:ascii="Times New Roman" w:hAnsi="Times New Roman" w:eastAsia="仿宋_GB2312" w:cs="Times New Roman"/>
          <w:sz w:val="30"/>
          <w:szCs w:val="30"/>
          <w:highlight w:val="none"/>
          <w:lang w:val="zh-CN" w:eastAsia="zh-CN" w:bidi="ar-SA"/>
        </w:rPr>
        <w:t>元，增长</w:t>
      </w:r>
      <w:r>
        <w:rPr>
          <w:rFonts w:hint="default" w:ascii="Times New Roman" w:hAnsi="Times New Roman" w:eastAsia="仿宋" w:cs="Times New Roman"/>
          <w:color w:val="auto"/>
          <w:sz w:val="30"/>
          <w:lang w:val="zh-CN"/>
        </w:rPr>
        <w:t>80.04%</w:t>
      </w:r>
      <w:r>
        <w:rPr>
          <w:rFonts w:hint="default" w:ascii="Times New Roman" w:hAnsi="Times New Roman" w:eastAsia="仿宋_GB2312" w:cs="Times New Roman"/>
          <w:sz w:val="30"/>
          <w:szCs w:val="30"/>
          <w:highlight w:val="none"/>
          <w:lang w:val="zh-CN" w:eastAsia="zh-CN" w:bidi="ar-SA"/>
        </w:rPr>
        <w:t>。</w:t>
      </w:r>
      <w:r>
        <w:rPr>
          <w:rFonts w:hint="default" w:ascii="Times New Roman" w:hAnsi="Times New Roman" w:eastAsia="仿宋_GB2312" w:cs="Times New Roman"/>
          <w:sz w:val="30"/>
          <w:szCs w:val="30"/>
          <w:highlight w:val="none"/>
          <w:lang w:val="en-US" w:eastAsia="zh-CN" w:bidi="ar-SA"/>
        </w:rPr>
        <w:t>主要原因：一是本年度部分公用经费未支付完，导致财政拨款以支定收形成的财政拨款收入比上年减少；二是本年度退休</w:t>
      </w:r>
      <w:r>
        <w:rPr>
          <w:rFonts w:hint="default" w:ascii="Times New Roman" w:hAnsi="Times New Roman" w:eastAsia="仿宋" w:cs="Times New Roman"/>
          <w:color w:val="auto"/>
          <w:sz w:val="30"/>
          <w:lang w:val="en-US" w:eastAsia="zh-CN"/>
        </w:rPr>
        <w:t>1</w:t>
      </w:r>
      <w:r>
        <w:rPr>
          <w:rFonts w:hint="default" w:ascii="Times New Roman" w:hAnsi="Times New Roman" w:eastAsia="仿宋_GB2312" w:cs="Times New Roman"/>
          <w:sz w:val="30"/>
          <w:szCs w:val="30"/>
          <w:highlight w:val="none"/>
          <w:lang w:val="en-US" w:eastAsia="zh-CN" w:bidi="ar-SA"/>
        </w:rPr>
        <w:t>人、调出</w:t>
      </w:r>
      <w:r>
        <w:rPr>
          <w:rFonts w:hint="default" w:ascii="Times New Roman" w:hAnsi="Times New Roman" w:eastAsia="仿宋" w:cs="Times New Roman"/>
          <w:color w:val="auto"/>
          <w:sz w:val="30"/>
          <w:lang w:val="en-US" w:eastAsia="zh-CN"/>
        </w:rPr>
        <w:t>1</w:t>
      </w:r>
      <w:r>
        <w:rPr>
          <w:rFonts w:hint="default" w:ascii="Times New Roman" w:hAnsi="Times New Roman" w:eastAsia="仿宋_GB2312" w:cs="Times New Roman"/>
          <w:sz w:val="30"/>
          <w:szCs w:val="30"/>
          <w:highlight w:val="none"/>
          <w:lang w:val="en-US" w:eastAsia="zh-CN" w:bidi="ar-SA"/>
        </w:rPr>
        <w:t>人，人员工资支出减少，导致财政拨款收入比上年减少；三是本年度市铁路护路办拨入资金多，导致其他收入比上年增加。</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left"/>
        <w:textAlignment w:val="auto"/>
        <w:rPr>
          <w:rFonts w:hint="default" w:ascii="Times New Roman" w:hAnsi="Times New Roman" w:eastAsia="Times New Roman" w:cs="Times New Roman"/>
          <w:color w:val="auto"/>
          <w:sz w:val="30"/>
          <w:lang w:val="zh-CN"/>
        </w:rPr>
      </w:pPr>
      <w:r>
        <w:rPr>
          <w:rFonts w:hint="default" w:ascii="Times New Roman" w:hAnsi="Times New Roman" w:eastAsia="黑体" w:cs="Times New Roman"/>
          <w:color w:val="auto"/>
          <w:sz w:val="30"/>
          <w:lang w:val="zh-CN"/>
        </w:rPr>
        <w:t>二、支出决算情况说明</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 w:cs="Times New Roman"/>
          <w:color w:val="000000"/>
          <w:sz w:val="30"/>
          <w:lang w:val="zh-CN"/>
        </w:rPr>
      </w:pPr>
      <w:r>
        <w:rPr>
          <w:rFonts w:hint="default" w:ascii="Times New Roman" w:hAnsi="Times New Roman" w:eastAsia="仿宋_GB2312" w:cs="Times New Roman"/>
          <w:sz w:val="30"/>
          <w:szCs w:val="30"/>
          <w:highlight w:val="none"/>
          <w:lang w:val="zh-CN" w:eastAsia="zh-CN" w:bidi="ar-SA"/>
        </w:rPr>
        <w:t>中国共产党通海县委员会政法委员会</w:t>
      </w:r>
      <w:r>
        <w:rPr>
          <w:rFonts w:hint="default" w:ascii="Times New Roman" w:hAnsi="Times New Roman" w:eastAsia="仿宋" w:cs="Times New Roman"/>
          <w:color w:val="000000"/>
          <w:sz w:val="30"/>
          <w:lang w:val="zh-CN"/>
        </w:rPr>
        <w:t>202</w:t>
      </w:r>
      <w:r>
        <w:rPr>
          <w:rFonts w:hint="default" w:ascii="Times New Roman" w:hAnsi="Times New Roman" w:eastAsia="仿宋" w:cs="Times New Roman"/>
          <w:color w:val="000000"/>
          <w:sz w:val="30"/>
          <w:lang w:val="en-US"/>
        </w:rPr>
        <w:t>3</w:t>
      </w:r>
      <w:r>
        <w:rPr>
          <w:rFonts w:hint="default" w:ascii="Times New Roman" w:hAnsi="Times New Roman" w:eastAsia="仿宋_GB2312" w:cs="Times New Roman"/>
          <w:sz w:val="30"/>
          <w:szCs w:val="30"/>
          <w:highlight w:val="none"/>
          <w:lang w:val="zh-CN" w:eastAsia="zh-CN" w:bidi="ar-SA"/>
        </w:rPr>
        <w:t>年度支出合计</w:t>
      </w:r>
      <w:r>
        <w:rPr>
          <w:rFonts w:hint="default" w:ascii="Times New Roman" w:hAnsi="Times New Roman" w:eastAsia="仿宋" w:cs="Times New Roman"/>
          <w:color w:val="000000"/>
          <w:sz w:val="30"/>
          <w:lang w:val="zh-CN"/>
        </w:rPr>
        <w:t>2</w:t>
      </w:r>
      <w:r>
        <w:rPr>
          <w:rFonts w:hint="default" w:ascii="Times New Roman" w:hAnsi="Times New Roman" w:eastAsia="仿宋" w:cs="Times New Roman"/>
          <w:color w:val="000000"/>
          <w:sz w:val="30"/>
          <w:lang w:val="en-US" w:eastAsia="zh-CN"/>
        </w:rPr>
        <w:t>,</w:t>
      </w:r>
      <w:r>
        <w:rPr>
          <w:rFonts w:hint="default" w:ascii="Times New Roman" w:hAnsi="Times New Roman" w:eastAsia="仿宋" w:cs="Times New Roman"/>
          <w:color w:val="000000"/>
          <w:sz w:val="30"/>
          <w:lang w:val="zh-CN"/>
        </w:rPr>
        <w:t>986</w:t>
      </w:r>
      <w:r>
        <w:rPr>
          <w:rFonts w:hint="default" w:ascii="Times New Roman" w:hAnsi="Times New Roman" w:eastAsia="仿宋" w:cs="Times New Roman"/>
          <w:color w:val="000000"/>
          <w:sz w:val="30"/>
          <w:lang w:val="en-US" w:eastAsia="zh-CN"/>
        </w:rPr>
        <w:t>,</w:t>
      </w:r>
      <w:r>
        <w:rPr>
          <w:rFonts w:hint="default" w:ascii="Times New Roman" w:hAnsi="Times New Roman" w:eastAsia="仿宋" w:cs="Times New Roman"/>
          <w:color w:val="000000"/>
          <w:sz w:val="30"/>
          <w:lang w:val="zh-CN"/>
        </w:rPr>
        <w:t>695.96</w:t>
      </w:r>
      <w:r>
        <w:rPr>
          <w:rFonts w:hint="default" w:ascii="Times New Roman" w:hAnsi="Times New Roman" w:eastAsia="仿宋_GB2312" w:cs="Times New Roman"/>
          <w:sz w:val="30"/>
          <w:szCs w:val="30"/>
          <w:highlight w:val="none"/>
          <w:lang w:val="zh-CN" w:eastAsia="zh-CN" w:bidi="ar-SA"/>
        </w:rPr>
        <w:t>元。其中：基本支出</w:t>
      </w:r>
      <w:r>
        <w:rPr>
          <w:rFonts w:hint="default" w:ascii="Times New Roman" w:hAnsi="Times New Roman" w:eastAsia="方正仿宋_GBK" w:cs="Times New Roman"/>
          <w:sz w:val="30"/>
          <w:szCs w:val="30"/>
          <w:lang w:val="zh-CN" w:eastAsia="zh-CN" w:bidi="ar-SA"/>
        </w:rPr>
        <w:t>2</w:t>
      </w:r>
      <w:r>
        <w:rPr>
          <w:rFonts w:hint="default" w:ascii="Times New Roman" w:hAnsi="Times New Roman" w:eastAsia="仿宋" w:cs="Times New Roman"/>
          <w:color w:val="000000"/>
          <w:sz w:val="30"/>
          <w:lang w:val="en-US" w:eastAsia="zh-CN"/>
        </w:rPr>
        <w:t>,</w:t>
      </w:r>
      <w:r>
        <w:rPr>
          <w:rFonts w:hint="default" w:ascii="Times New Roman" w:hAnsi="Times New Roman" w:eastAsia="仿宋" w:cs="Times New Roman"/>
          <w:color w:val="000000"/>
          <w:sz w:val="30"/>
          <w:lang w:val="zh-CN"/>
        </w:rPr>
        <w:t>709</w:t>
      </w:r>
      <w:r>
        <w:rPr>
          <w:rFonts w:hint="default" w:ascii="Times New Roman" w:hAnsi="Times New Roman" w:eastAsia="仿宋" w:cs="Times New Roman"/>
          <w:color w:val="000000"/>
          <w:sz w:val="30"/>
          <w:lang w:val="en-US" w:eastAsia="zh-CN"/>
        </w:rPr>
        <w:t>,</w:t>
      </w:r>
      <w:r>
        <w:rPr>
          <w:rFonts w:hint="default" w:ascii="Times New Roman" w:hAnsi="Times New Roman" w:eastAsia="仿宋" w:cs="Times New Roman"/>
          <w:color w:val="000000"/>
          <w:sz w:val="30"/>
          <w:lang w:val="zh-CN"/>
        </w:rPr>
        <w:t>033.23</w:t>
      </w:r>
      <w:r>
        <w:rPr>
          <w:rFonts w:hint="default" w:ascii="Times New Roman" w:hAnsi="Times New Roman" w:eastAsia="仿宋_GB2312" w:cs="Times New Roman"/>
          <w:sz w:val="30"/>
          <w:szCs w:val="30"/>
          <w:highlight w:val="none"/>
          <w:lang w:val="zh-CN" w:eastAsia="zh-CN" w:bidi="ar-SA"/>
        </w:rPr>
        <w:t>元，占总支出的</w:t>
      </w:r>
      <w:r>
        <w:rPr>
          <w:rFonts w:hint="default" w:ascii="Times New Roman" w:hAnsi="Times New Roman" w:eastAsia="仿宋" w:cs="Times New Roman"/>
          <w:color w:val="000000"/>
          <w:sz w:val="30"/>
          <w:lang w:val="zh-CN"/>
        </w:rPr>
        <w:t>90.70%</w:t>
      </w:r>
      <w:r>
        <w:rPr>
          <w:rFonts w:hint="default" w:ascii="Times New Roman" w:hAnsi="Times New Roman" w:eastAsia="仿宋_GB2312" w:cs="Times New Roman"/>
          <w:sz w:val="30"/>
          <w:szCs w:val="30"/>
          <w:highlight w:val="none"/>
          <w:lang w:val="zh-CN" w:eastAsia="zh-CN" w:bidi="ar-SA"/>
        </w:rPr>
        <w:t>；项目支出</w:t>
      </w:r>
      <w:r>
        <w:rPr>
          <w:rFonts w:hint="default" w:ascii="Times New Roman" w:hAnsi="Times New Roman" w:eastAsia="仿宋" w:cs="Times New Roman"/>
          <w:color w:val="000000"/>
          <w:sz w:val="30"/>
          <w:lang w:val="zh-CN"/>
        </w:rPr>
        <w:t>277</w:t>
      </w:r>
      <w:r>
        <w:rPr>
          <w:rFonts w:hint="default" w:ascii="Times New Roman" w:hAnsi="Times New Roman" w:eastAsia="仿宋" w:cs="Times New Roman"/>
          <w:color w:val="000000"/>
          <w:sz w:val="30"/>
          <w:lang w:val="en-US" w:eastAsia="zh-CN"/>
        </w:rPr>
        <w:t>,</w:t>
      </w:r>
      <w:r>
        <w:rPr>
          <w:rFonts w:hint="default" w:ascii="Times New Roman" w:hAnsi="Times New Roman" w:eastAsia="仿宋" w:cs="Times New Roman"/>
          <w:color w:val="000000"/>
          <w:sz w:val="30"/>
          <w:lang w:val="zh-CN"/>
        </w:rPr>
        <w:t>662.73</w:t>
      </w:r>
      <w:r>
        <w:rPr>
          <w:rFonts w:hint="default" w:ascii="Times New Roman" w:hAnsi="Times New Roman" w:eastAsia="仿宋_GB2312" w:cs="Times New Roman"/>
          <w:sz w:val="30"/>
          <w:szCs w:val="30"/>
          <w:highlight w:val="none"/>
          <w:lang w:val="zh-CN" w:eastAsia="zh-CN" w:bidi="ar-SA"/>
        </w:rPr>
        <w:t>元，占总支出的</w:t>
      </w:r>
      <w:r>
        <w:rPr>
          <w:rFonts w:hint="default" w:ascii="Times New Roman" w:hAnsi="Times New Roman" w:eastAsia="仿宋" w:cs="Times New Roman"/>
          <w:color w:val="000000"/>
          <w:sz w:val="30"/>
          <w:lang w:val="zh-CN"/>
        </w:rPr>
        <w:t>9.30%</w:t>
      </w:r>
      <w:r>
        <w:rPr>
          <w:rFonts w:hint="default" w:ascii="Times New Roman" w:hAnsi="Times New Roman" w:eastAsia="仿宋_GB2312" w:cs="Times New Roman"/>
          <w:sz w:val="30"/>
          <w:szCs w:val="30"/>
          <w:highlight w:val="none"/>
          <w:lang w:val="zh-CN" w:eastAsia="zh-CN" w:bidi="ar-SA"/>
        </w:rPr>
        <w:t>；上缴上级支出元，占总支出的</w:t>
      </w:r>
      <w:r>
        <w:rPr>
          <w:rFonts w:hint="default" w:ascii="Times New Roman" w:hAnsi="Times New Roman" w:eastAsia="仿宋" w:cs="Times New Roman"/>
          <w:color w:val="000000"/>
          <w:sz w:val="30"/>
          <w:lang w:val="zh-CN"/>
        </w:rPr>
        <w:t>0.00%</w:t>
      </w:r>
      <w:r>
        <w:rPr>
          <w:rFonts w:hint="default" w:ascii="Times New Roman" w:hAnsi="Times New Roman" w:eastAsia="仿宋_GB2312" w:cs="Times New Roman"/>
          <w:sz w:val="30"/>
          <w:szCs w:val="30"/>
          <w:highlight w:val="none"/>
          <w:lang w:val="zh-CN" w:eastAsia="zh-CN" w:bidi="ar-SA"/>
        </w:rPr>
        <w:t>；经营支出元，占总支出的</w:t>
      </w:r>
      <w:r>
        <w:rPr>
          <w:rFonts w:hint="default" w:ascii="Times New Roman" w:hAnsi="Times New Roman" w:eastAsia="仿宋" w:cs="Times New Roman"/>
          <w:color w:val="000000"/>
          <w:sz w:val="30"/>
          <w:lang w:val="zh-CN"/>
        </w:rPr>
        <w:t>0.00%</w:t>
      </w:r>
      <w:r>
        <w:rPr>
          <w:rFonts w:hint="default" w:ascii="Times New Roman" w:hAnsi="Times New Roman" w:eastAsia="仿宋_GB2312" w:cs="Times New Roman"/>
          <w:sz w:val="30"/>
          <w:szCs w:val="30"/>
          <w:highlight w:val="none"/>
          <w:lang w:val="zh-CN" w:eastAsia="zh-CN" w:bidi="ar-SA"/>
        </w:rPr>
        <w:t>；对附属单位补助支出元，占总支出的</w:t>
      </w:r>
      <w:r>
        <w:rPr>
          <w:rFonts w:hint="default" w:ascii="Times New Roman" w:hAnsi="Times New Roman" w:eastAsia="方正仿宋_GBK" w:cs="Times New Roman"/>
          <w:sz w:val="30"/>
          <w:szCs w:val="30"/>
          <w:lang w:val="zh-CN" w:eastAsia="zh-CN" w:bidi="ar-SA"/>
        </w:rPr>
        <w:t>0</w:t>
      </w:r>
      <w:r>
        <w:rPr>
          <w:rFonts w:hint="default" w:ascii="Times New Roman" w:hAnsi="Times New Roman" w:eastAsia="仿宋" w:cs="Times New Roman"/>
          <w:color w:val="000000"/>
          <w:sz w:val="30"/>
          <w:lang w:val="zh-CN"/>
        </w:rPr>
        <w:t>.00%</w:t>
      </w:r>
      <w:r>
        <w:rPr>
          <w:rFonts w:hint="default" w:ascii="Times New Roman" w:hAnsi="Times New Roman" w:eastAsia="仿宋_GB2312" w:cs="Times New Roman"/>
          <w:sz w:val="30"/>
          <w:szCs w:val="30"/>
          <w:highlight w:val="none"/>
          <w:lang w:val="zh-CN" w:eastAsia="zh-CN" w:bidi="ar-SA"/>
        </w:rPr>
        <w:t>。与上年相比，支出合计</w:t>
      </w:r>
      <w:r>
        <w:rPr>
          <w:rFonts w:hint="default" w:ascii="Times New Roman" w:hAnsi="Times New Roman" w:eastAsia="仿宋_GB2312" w:cs="Times New Roman"/>
          <w:sz w:val="30"/>
          <w:szCs w:val="30"/>
          <w:highlight w:val="none"/>
          <w:lang w:val="en-US" w:eastAsia="zh-CN" w:bidi="ar-SA"/>
        </w:rPr>
        <w:t>减少</w:t>
      </w:r>
      <w:r>
        <w:rPr>
          <w:rFonts w:hint="default" w:ascii="Times New Roman" w:hAnsi="Times New Roman" w:eastAsia="仿宋" w:cs="Times New Roman"/>
          <w:color w:val="000000"/>
          <w:sz w:val="30"/>
          <w:lang w:val="zh-CN"/>
        </w:rPr>
        <w:t>168</w:t>
      </w:r>
      <w:r>
        <w:rPr>
          <w:rFonts w:hint="default" w:ascii="Times New Roman" w:hAnsi="Times New Roman" w:eastAsia="仿宋" w:cs="Times New Roman"/>
          <w:color w:val="000000"/>
          <w:sz w:val="30"/>
          <w:lang w:val="en-US" w:eastAsia="zh-CN"/>
        </w:rPr>
        <w:t>,</w:t>
      </w:r>
      <w:r>
        <w:rPr>
          <w:rFonts w:hint="default" w:ascii="Times New Roman" w:hAnsi="Times New Roman" w:eastAsia="仿宋" w:cs="Times New Roman"/>
          <w:color w:val="000000"/>
          <w:sz w:val="30"/>
          <w:lang w:val="zh-CN"/>
        </w:rPr>
        <w:t>478.53</w:t>
      </w:r>
      <w:r>
        <w:rPr>
          <w:rFonts w:hint="default" w:ascii="Times New Roman" w:hAnsi="Times New Roman" w:eastAsia="仿宋_GB2312" w:cs="Times New Roman"/>
          <w:sz w:val="30"/>
          <w:szCs w:val="30"/>
          <w:highlight w:val="none"/>
          <w:lang w:val="zh-CN" w:eastAsia="zh-CN" w:bidi="ar-SA"/>
        </w:rPr>
        <w:t>元，</w:t>
      </w:r>
      <w:r>
        <w:rPr>
          <w:rFonts w:hint="default" w:ascii="Times New Roman" w:hAnsi="Times New Roman" w:eastAsia="仿宋_GB2312" w:cs="Times New Roman"/>
          <w:sz w:val="30"/>
          <w:szCs w:val="30"/>
          <w:highlight w:val="none"/>
          <w:lang w:val="en-US" w:eastAsia="zh-CN" w:bidi="ar-SA"/>
        </w:rPr>
        <w:t>下降</w:t>
      </w:r>
      <w:r>
        <w:rPr>
          <w:rFonts w:hint="default" w:ascii="Times New Roman" w:hAnsi="Times New Roman" w:eastAsia="仿宋" w:cs="Times New Roman"/>
          <w:color w:val="000000"/>
          <w:sz w:val="30"/>
          <w:lang w:val="zh-CN"/>
        </w:rPr>
        <w:t>5.34%</w:t>
      </w:r>
      <w:r>
        <w:rPr>
          <w:rFonts w:hint="default" w:ascii="Times New Roman" w:hAnsi="Times New Roman" w:eastAsia="仿宋_GB2312" w:cs="Times New Roman"/>
          <w:sz w:val="30"/>
          <w:szCs w:val="30"/>
          <w:highlight w:val="none"/>
          <w:lang w:val="zh-CN" w:eastAsia="zh-CN" w:bidi="ar-SA"/>
        </w:rPr>
        <w:t>。其中：基本支出</w:t>
      </w:r>
      <w:r>
        <w:rPr>
          <w:rFonts w:hint="default" w:ascii="Times New Roman" w:hAnsi="Times New Roman" w:eastAsia="仿宋_GB2312" w:cs="Times New Roman"/>
          <w:sz w:val="30"/>
          <w:szCs w:val="30"/>
          <w:highlight w:val="none"/>
          <w:lang w:val="en-US" w:eastAsia="zh-CN" w:bidi="ar-SA"/>
        </w:rPr>
        <w:t>减少</w:t>
      </w:r>
      <w:r>
        <w:rPr>
          <w:rFonts w:hint="default" w:ascii="Times New Roman" w:hAnsi="Times New Roman" w:eastAsia="仿宋" w:cs="Times New Roman"/>
          <w:color w:val="000000"/>
          <w:sz w:val="30"/>
          <w:lang w:val="zh-CN"/>
        </w:rPr>
        <w:t>228</w:t>
      </w:r>
      <w:r>
        <w:rPr>
          <w:rFonts w:hint="default" w:ascii="Times New Roman" w:hAnsi="Times New Roman" w:eastAsia="仿宋" w:cs="Times New Roman"/>
          <w:color w:val="000000"/>
          <w:sz w:val="30"/>
          <w:lang w:val="en-US" w:eastAsia="zh-CN"/>
        </w:rPr>
        <w:t>,</w:t>
      </w:r>
      <w:r>
        <w:rPr>
          <w:rFonts w:hint="default" w:ascii="Times New Roman" w:hAnsi="Times New Roman" w:eastAsia="仿宋" w:cs="Times New Roman"/>
          <w:color w:val="000000"/>
          <w:sz w:val="30"/>
          <w:lang w:val="zh-CN"/>
        </w:rPr>
        <w:t>554.57</w:t>
      </w:r>
      <w:r>
        <w:rPr>
          <w:rFonts w:hint="default" w:ascii="Times New Roman" w:hAnsi="Times New Roman" w:eastAsia="仿宋_GB2312" w:cs="Times New Roman"/>
          <w:sz w:val="30"/>
          <w:szCs w:val="30"/>
          <w:highlight w:val="none"/>
          <w:lang w:val="zh-CN" w:eastAsia="zh-CN" w:bidi="ar-SA"/>
        </w:rPr>
        <w:t>元，</w:t>
      </w:r>
      <w:r>
        <w:rPr>
          <w:rFonts w:hint="default" w:ascii="Times New Roman" w:hAnsi="Times New Roman" w:eastAsia="仿宋" w:cs="Times New Roman"/>
          <w:color w:val="000000"/>
          <w:sz w:val="30"/>
          <w:lang w:val="zh-CN"/>
        </w:rPr>
        <w:t>7.78%</w:t>
      </w:r>
      <w:r>
        <w:rPr>
          <w:rFonts w:hint="default" w:ascii="Times New Roman" w:hAnsi="Times New Roman" w:eastAsia="仿宋_GB2312" w:cs="Times New Roman"/>
          <w:sz w:val="30"/>
          <w:szCs w:val="30"/>
          <w:highlight w:val="none"/>
          <w:lang w:val="zh-CN" w:eastAsia="zh-CN" w:bidi="ar-SA"/>
        </w:rPr>
        <w:t>；项目支出增加</w:t>
      </w:r>
      <w:r>
        <w:rPr>
          <w:rFonts w:hint="default" w:ascii="Times New Roman" w:hAnsi="Times New Roman" w:eastAsia="仿宋" w:cs="Times New Roman"/>
          <w:color w:val="000000"/>
          <w:sz w:val="30"/>
          <w:lang w:val="zh-CN"/>
        </w:rPr>
        <w:t>60</w:t>
      </w:r>
      <w:r>
        <w:rPr>
          <w:rFonts w:hint="default" w:ascii="Times New Roman" w:hAnsi="Times New Roman" w:eastAsia="仿宋" w:cs="Times New Roman"/>
          <w:color w:val="000000"/>
          <w:sz w:val="30"/>
          <w:lang w:val="en-US" w:eastAsia="zh-CN"/>
        </w:rPr>
        <w:t>,</w:t>
      </w:r>
      <w:r>
        <w:rPr>
          <w:rFonts w:hint="default" w:ascii="Times New Roman" w:hAnsi="Times New Roman" w:eastAsia="仿宋" w:cs="Times New Roman"/>
          <w:color w:val="000000"/>
          <w:sz w:val="30"/>
          <w:lang w:val="zh-CN"/>
        </w:rPr>
        <w:t>076.04</w:t>
      </w:r>
      <w:r>
        <w:rPr>
          <w:rFonts w:hint="default" w:ascii="Times New Roman" w:hAnsi="Times New Roman" w:eastAsia="仿宋_GB2312" w:cs="Times New Roman"/>
          <w:sz w:val="30"/>
          <w:szCs w:val="30"/>
          <w:highlight w:val="none"/>
          <w:lang w:val="zh-CN" w:eastAsia="zh-CN" w:bidi="ar-SA"/>
        </w:rPr>
        <w:t>元，增长</w:t>
      </w:r>
      <w:r>
        <w:rPr>
          <w:rFonts w:hint="default" w:ascii="Times New Roman" w:hAnsi="Times New Roman" w:eastAsia="方正仿宋_GBK" w:cs="Times New Roman"/>
          <w:sz w:val="30"/>
          <w:szCs w:val="30"/>
          <w:lang w:val="zh-CN" w:eastAsia="zh-CN" w:bidi="ar-SA"/>
        </w:rPr>
        <w:t>2</w:t>
      </w:r>
      <w:r>
        <w:rPr>
          <w:rFonts w:hint="default" w:ascii="Times New Roman" w:hAnsi="Times New Roman" w:eastAsia="仿宋" w:cs="Times New Roman"/>
          <w:color w:val="000000"/>
          <w:sz w:val="30"/>
          <w:lang w:val="zh-CN"/>
        </w:rPr>
        <w:t>7.61%</w:t>
      </w:r>
      <w:r>
        <w:rPr>
          <w:rFonts w:hint="default" w:ascii="Times New Roman" w:hAnsi="Times New Roman" w:eastAsia="仿宋_GB2312" w:cs="Times New Roman"/>
          <w:sz w:val="30"/>
          <w:szCs w:val="30"/>
          <w:highlight w:val="none"/>
          <w:lang w:val="zh-CN" w:eastAsia="zh-CN" w:bidi="ar-SA"/>
        </w:rPr>
        <w:t>；上缴上级支出增加</w:t>
      </w:r>
      <w:r>
        <w:rPr>
          <w:rFonts w:hint="default" w:ascii="Times New Roman" w:hAnsi="Times New Roman" w:eastAsia="仿宋" w:cs="Times New Roman"/>
          <w:color w:val="000000"/>
          <w:sz w:val="30"/>
          <w:lang w:val="zh-CN"/>
        </w:rPr>
        <w:t>0.00</w:t>
      </w:r>
      <w:r>
        <w:rPr>
          <w:rFonts w:hint="default" w:ascii="Times New Roman" w:hAnsi="Times New Roman" w:eastAsia="仿宋_GB2312" w:cs="Times New Roman"/>
          <w:sz w:val="30"/>
          <w:szCs w:val="30"/>
          <w:highlight w:val="none"/>
          <w:lang w:val="zh-CN" w:eastAsia="zh-CN" w:bidi="ar-SA"/>
        </w:rPr>
        <w:t>元，增长</w:t>
      </w:r>
      <w:r>
        <w:rPr>
          <w:rFonts w:hint="default" w:ascii="Times New Roman" w:hAnsi="Times New Roman" w:eastAsia="仿宋" w:cs="Times New Roman"/>
          <w:color w:val="000000"/>
          <w:sz w:val="30"/>
          <w:lang w:val="en-US" w:eastAsia="zh-CN"/>
        </w:rPr>
        <w:t>0.00</w:t>
      </w:r>
      <w:r>
        <w:rPr>
          <w:rFonts w:hint="default" w:ascii="Times New Roman" w:hAnsi="Times New Roman" w:eastAsia="仿宋" w:cs="Times New Roman"/>
          <w:color w:val="000000"/>
          <w:sz w:val="30"/>
          <w:lang w:val="zh-CN"/>
        </w:rPr>
        <w:t>%</w:t>
      </w:r>
      <w:r>
        <w:rPr>
          <w:rFonts w:hint="default" w:ascii="Times New Roman" w:hAnsi="Times New Roman" w:eastAsia="仿宋_GB2312" w:cs="Times New Roman"/>
          <w:sz w:val="30"/>
          <w:szCs w:val="30"/>
          <w:highlight w:val="none"/>
          <w:lang w:val="zh-CN" w:eastAsia="zh-CN" w:bidi="ar-SA"/>
        </w:rPr>
        <w:t>；经营支出增加</w:t>
      </w:r>
      <w:r>
        <w:rPr>
          <w:rFonts w:hint="default" w:ascii="Times New Roman" w:hAnsi="Times New Roman" w:eastAsia="方正仿宋_GBK" w:cs="Times New Roman"/>
          <w:sz w:val="30"/>
          <w:szCs w:val="30"/>
          <w:lang w:val="zh-CN" w:eastAsia="zh-CN" w:bidi="ar-SA"/>
        </w:rPr>
        <w:t>0</w:t>
      </w:r>
      <w:r>
        <w:rPr>
          <w:rFonts w:hint="default" w:ascii="Times New Roman" w:hAnsi="Times New Roman" w:eastAsia="仿宋" w:cs="Times New Roman"/>
          <w:color w:val="000000"/>
          <w:sz w:val="30"/>
          <w:lang w:val="zh-CN"/>
        </w:rPr>
        <w:t>.00</w:t>
      </w:r>
      <w:r>
        <w:rPr>
          <w:rFonts w:hint="default" w:ascii="Times New Roman" w:hAnsi="Times New Roman" w:eastAsia="仿宋_GB2312" w:cs="Times New Roman"/>
          <w:sz w:val="30"/>
          <w:szCs w:val="30"/>
          <w:highlight w:val="none"/>
          <w:lang w:val="zh-CN" w:eastAsia="zh-CN" w:bidi="ar-SA"/>
        </w:rPr>
        <w:t>元，增长</w:t>
      </w:r>
      <w:r>
        <w:rPr>
          <w:rFonts w:hint="default" w:ascii="Times New Roman" w:hAnsi="Times New Roman" w:eastAsia="仿宋" w:cs="Times New Roman"/>
          <w:color w:val="000000"/>
          <w:sz w:val="30"/>
          <w:lang w:val="en-US" w:eastAsia="zh-CN"/>
        </w:rPr>
        <w:t>0.00</w:t>
      </w:r>
      <w:r>
        <w:rPr>
          <w:rFonts w:hint="default" w:ascii="Times New Roman" w:hAnsi="Times New Roman" w:eastAsia="仿宋" w:cs="Times New Roman"/>
          <w:color w:val="000000"/>
          <w:sz w:val="30"/>
          <w:lang w:val="zh-CN"/>
        </w:rPr>
        <w:t>%</w:t>
      </w:r>
      <w:r>
        <w:rPr>
          <w:rFonts w:hint="default" w:ascii="Times New Roman" w:hAnsi="Times New Roman" w:eastAsia="仿宋_GB2312" w:cs="Times New Roman"/>
          <w:sz w:val="30"/>
          <w:szCs w:val="30"/>
          <w:highlight w:val="none"/>
          <w:lang w:val="zh-CN" w:eastAsia="zh-CN" w:bidi="ar-SA"/>
        </w:rPr>
        <w:t>；对附属单位补助支出增加</w:t>
      </w:r>
      <w:r>
        <w:rPr>
          <w:rFonts w:hint="default" w:ascii="Times New Roman" w:hAnsi="Times New Roman" w:eastAsia="方正仿宋_GBK" w:cs="Times New Roman"/>
          <w:sz w:val="30"/>
          <w:szCs w:val="30"/>
          <w:lang w:val="zh-CN" w:eastAsia="zh-CN" w:bidi="ar-SA"/>
        </w:rPr>
        <w:t>0</w:t>
      </w:r>
      <w:r>
        <w:rPr>
          <w:rFonts w:hint="default" w:ascii="Times New Roman" w:hAnsi="Times New Roman" w:eastAsia="仿宋" w:cs="Times New Roman"/>
          <w:color w:val="000000"/>
          <w:sz w:val="30"/>
          <w:lang w:val="zh-CN"/>
        </w:rPr>
        <w:t>.00</w:t>
      </w:r>
      <w:r>
        <w:rPr>
          <w:rFonts w:hint="default" w:ascii="Times New Roman" w:hAnsi="Times New Roman" w:eastAsia="仿宋_GB2312" w:cs="Times New Roman"/>
          <w:sz w:val="30"/>
          <w:szCs w:val="30"/>
          <w:highlight w:val="none"/>
          <w:lang w:val="zh-CN" w:eastAsia="zh-CN" w:bidi="ar-SA"/>
        </w:rPr>
        <w:t>元，增长</w:t>
      </w:r>
      <w:r>
        <w:rPr>
          <w:rFonts w:hint="default" w:ascii="Times New Roman" w:hAnsi="Times New Roman" w:eastAsia="仿宋" w:cs="Times New Roman"/>
          <w:color w:val="000000"/>
          <w:sz w:val="30"/>
          <w:lang w:val="en-US" w:eastAsia="zh-CN"/>
        </w:rPr>
        <w:t>0.00</w:t>
      </w:r>
      <w:r>
        <w:rPr>
          <w:rFonts w:hint="default" w:ascii="Times New Roman" w:hAnsi="Times New Roman" w:eastAsia="仿宋" w:cs="Times New Roman"/>
          <w:color w:val="000000"/>
          <w:sz w:val="30"/>
          <w:lang w:val="zh-CN"/>
        </w:rPr>
        <w:t>%</w:t>
      </w:r>
      <w:r>
        <w:rPr>
          <w:rFonts w:hint="default" w:ascii="Times New Roman" w:hAnsi="Times New Roman" w:eastAsia="仿宋_GB2312" w:cs="Times New Roman"/>
          <w:sz w:val="30"/>
          <w:szCs w:val="30"/>
          <w:highlight w:val="none"/>
          <w:lang w:val="en-US" w:eastAsia="zh-CN" w:bidi="ar-SA"/>
        </w:rPr>
        <w:t>。主要原因：一是本年度退休</w:t>
      </w:r>
      <w:r>
        <w:rPr>
          <w:rFonts w:hint="default" w:ascii="Times New Roman" w:hAnsi="Times New Roman" w:eastAsia="仿宋" w:cs="Times New Roman"/>
          <w:color w:val="000000"/>
          <w:sz w:val="30"/>
          <w:lang w:val="en-US" w:eastAsia="zh-CN"/>
        </w:rPr>
        <w:t>1</w:t>
      </w:r>
      <w:r>
        <w:rPr>
          <w:rFonts w:hint="default" w:ascii="Times New Roman" w:hAnsi="Times New Roman" w:eastAsia="仿宋_GB2312" w:cs="Times New Roman"/>
          <w:sz w:val="30"/>
          <w:szCs w:val="30"/>
          <w:highlight w:val="none"/>
          <w:lang w:val="en-US" w:eastAsia="zh-CN" w:bidi="ar-SA"/>
        </w:rPr>
        <w:t>人、调出</w:t>
      </w:r>
      <w:r>
        <w:rPr>
          <w:rFonts w:hint="default" w:ascii="Times New Roman" w:hAnsi="Times New Roman" w:eastAsia="仿宋" w:cs="Times New Roman"/>
          <w:color w:val="000000"/>
          <w:sz w:val="30"/>
          <w:lang w:val="en-US" w:eastAsia="zh-CN"/>
        </w:rPr>
        <w:t>1</w:t>
      </w:r>
      <w:r>
        <w:rPr>
          <w:rFonts w:hint="default" w:ascii="Times New Roman" w:hAnsi="Times New Roman" w:eastAsia="仿宋_GB2312" w:cs="Times New Roman"/>
          <w:sz w:val="30"/>
          <w:szCs w:val="30"/>
          <w:highlight w:val="none"/>
          <w:lang w:val="en-US" w:eastAsia="zh-CN" w:bidi="ar-SA"/>
        </w:rPr>
        <w:t>人，人员工资支出减少，导致财政拨款基本支出比上年减少；二是上年度部分未支付完的项目经费在本年度支付，导致项目经费支出比上年度增加；三是本年度拨付铁路沿线乡镇（街道）铁路护路项目经费多，导致项目支出比上年增加。</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left"/>
        <w:textAlignment w:val="auto"/>
        <w:rPr>
          <w:rFonts w:hint="default" w:ascii="Times New Roman" w:hAnsi="Times New Roman" w:eastAsia="Times New Roman" w:cs="Times New Roman"/>
          <w:color w:val="auto"/>
          <w:sz w:val="30"/>
          <w:lang w:val="zh-CN"/>
        </w:rPr>
      </w:pPr>
      <w:r>
        <w:rPr>
          <w:rFonts w:hint="default" w:ascii="Times New Roman" w:hAnsi="Times New Roman" w:eastAsia="楷体" w:cs="Times New Roman"/>
          <w:color w:val="auto"/>
          <w:sz w:val="30"/>
          <w:lang w:val="zh-CN"/>
        </w:rPr>
        <w:t>（一）基本支出情况</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 w:cs="Times New Roman"/>
          <w:color w:val="auto"/>
          <w:sz w:val="30"/>
          <w:lang w:val="en-US"/>
        </w:rPr>
      </w:pPr>
      <w:r>
        <w:rPr>
          <w:rFonts w:hint="default" w:ascii="Times New Roman" w:hAnsi="Times New Roman" w:eastAsia="仿宋" w:cs="Times New Roman"/>
          <w:color w:val="000000"/>
          <w:sz w:val="30"/>
          <w:lang w:val="en-US"/>
        </w:rPr>
        <w:t>2023</w:t>
      </w:r>
      <w:r>
        <w:rPr>
          <w:rFonts w:hint="default" w:ascii="Times New Roman" w:hAnsi="Times New Roman" w:eastAsia="仿宋_GB2312" w:cs="Times New Roman"/>
          <w:sz w:val="30"/>
          <w:szCs w:val="30"/>
          <w:highlight w:val="none"/>
          <w:lang w:val="en-US" w:eastAsia="zh-CN" w:bidi="ar-SA"/>
        </w:rPr>
        <w:t>年度用于保障</w:t>
      </w:r>
      <w:r>
        <w:rPr>
          <w:rFonts w:hint="default" w:ascii="Times New Roman" w:hAnsi="Times New Roman" w:eastAsia="仿宋_GB2312" w:cs="Times New Roman"/>
          <w:sz w:val="30"/>
          <w:szCs w:val="30"/>
          <w:highlight w:val="none"/>
          <w:lang w:val="zh-CN" w:eastAsia="zh-CN" w:bidi="ar-SA"/>
        </w:rPr>
        <w:t>中国共产党通海县委员会政法委员会</w:t>
      </w:r>
      <w:r>
        <w:rPr>
          <w:rFonts w:hint="default" w:ascii="Times New Roman" w:hAnsi="Times New Roman" w:eastAsia="仿宋_GB2312" w:cs="Times New Roman"/>
          <w:sz w:val="30"/>
          <w:szCs w:val="30"/>
          <w:highlight w:val="none"/>
          <w:lang w:val="en-US" w:eastAsia="zh-CN" w:bidi="ar-SA"/>
        </w:rPr>
        <w:t>机关、下属事业单位等机构正常运转的日常支出</w:t>
      </w:r>
      <w:r>
        <w:rPr>
          <w:rFonts w:hint="default" w:ascii="Times New Roman" w:hAnsi="Times New Roman" w:eastAsia="仿宋" w:cs="Times New Roman"/>
          <w:color w:val="000000"/>
          <w:sz w:val="30"/>
          <w:lang w:val="zh-CN"/>
        </w:rPr>
        <w:t>2</w:t>
      </w:r>
      <w:r>
        <w:rPr>
          <w:rFonts w:hint="default" w:ascii="Times New Roman" w:hAnsi="Times New Roman" w:eastAsia="仿宋" w:cs="Times New Roman"/>
          <w:color w:val="000000"/>
          <w:sz w:val="30"/>
          <w:lang w:val="en-US" w:eastAsia="zh-CN"/>
        </w:rPr>
        <w:t>,</w:t>
      </w:r>
      <w:r>
        <w:rPr>
          <w:rFonts w:hint="default" w:ascii="Times New Roman" w:hAnsi="Times New Roman" w:eastAsia="仿宋" w:cs="Times New Roman"/>
          <w:color w:val="000000"/>
          <w:sz w:val="30"/>
          <w:lang w:val="zh-CN"/>
        </w:rPr>
        <w:t>709</w:t>
      </w:r>
      <w:r>
        <w:rPr>
          <w:rFonts w:hint="default" w:ascii="Times New Roman" w:hAnsi="Times New Roman" w:eastAsia="仿宋" w:cs="Times New Roman"/>
          <w:color w:val="000000"/>
          <w:sz w:val="30"/>
          <w:lang w:val="en-US" w:eastAsia="zh-CN"/>
        </w:rPr>
        <w:t>,</w:t>
      </w:r>
      <w:r>
        <w:rPr>
          <w:rFonts w:hint="default" w:ascii="Times New Roman" w:hAnsi="Times New Roman" w:eastAsia="仿宋" w:cs="Times New Roman"/>
          <w:color w:val="000000"/>
          <w:sz w:val="30"/>
          <w:lang w:val="zh-CN"/>
        </w:rPr>
        <w:t>033.23</w:t>
      </w:r>
      <w:r>
        <w:rPr>
          <w:rFonts w:hint="default" w:ascii="Times New Roman" w:hAnsi="Times New Roman" w:eastAsia="仿宋_GB2312" w:cs="Times New Roman"/>
          <w:sz w:val="30"/>
          <w:szCs w:val="30"/>
          <w:highlight w:val="none"/>
          <w:lang w:val="en-US" w:eastAsia="zh-CN" w:bidi="ar-SA"/>
        </w:rPr>
        <w:t>元。其中：基本工资、津贴补贴等人员经费支出</w:t>
      </w:r>
      <w:r>
        <w:rPr>
          <w:rFonts w:hint="default" w:ascii="Times New Roman" w:hAnsi="Times New Roman" w:eastAsia="仿宋" w:cs="Times New Roman"/>
          <w:color w:val="000000"/>
          <w:sz w:val="30"/>
          <w:lang w:val="zh-CN"/>
        </w:rPr>
        <w:t>2</w:t>
      </w:r>
      <w:r>
        <w:rPr>
          <w:rFonts w:hint="default" w:ascii="Times New Roman" w:hAnsi="Times New Roman" w:eastAsia="仿宋" w:cs="Times New Roman"/>
          <w:color w:val="000000"/>
          <w:sz w:val="30"/>
          <w:lang w:val="en-US" w:eastAsia="zh-CN"/>
        </w:rPr>
        <w:t>,</w:t>
      </w:r>
      <w:r>
        <w:rPr>
          <w:rFonts w:hint="default" w:ascii="Times New Roman" w:hAnsi="Times New Roman" w:eastAsia="仿宋" w:cs="Times New Roman"/>
          <w:color w:val="000000"/>
          <w:sz w:val="30"/>
          <w:lang w:val="zh-CN"/>
        </w:rPr>
        <w:t>535</w:t>
      </w:r>
      <w:r>
        <w:rPr>
          <w:rFonts w:hint="default" w:ascii="Times New Roman" w:hAnsi="Times New Roman" w:eastAsia="仿宋" w:cs="Times New Roman"/>
          <w:color w:val="000000"/>
          <w:sz w:val="30"/>
          <w:lang w:val="en-US" w:eastAsia="zh-CN"/>
        </w:rPr>
        <w:t>,</w:t>
      </w:r>
      <w:r>
        <w:rPr>
          <w:rFonts w:hint="default" w:ascii="Times New Roman" w:hAnsi="Times New Roman" w:eastAsia="仿宋" w:cs="Times New Roman"/>
          <w:color w:val="000000"/>
          <w:sz w:val="30"/>
          <w:lang w:val="zh-CN"/>
        </w:rPr>
        <w:t>139</w:t>
      </w:r>
      <w:r>
        <w:rPr>
          <w:rFonts w:hint="default" w:ascii="Times New Roman" w:hAnsi="Times New Roman" w:eastAsia="仿宋" w:cs="Times New Roman"/>
          <w:color w:val="000000"/>
          <w:sz w:val="30"/>
          <w:lang w:val="en-US" w:eastAsia="zh-CN"/>
        </w:rPr>
        <w:t>.</w:t>
      </w:r>
      <w:r>
        <w:rPr>
          <w:rFonts w:hint="default" w:ascii="Times New Roman" w:hAnsi="Times New Roman" w:eastAsia="仿宋" w:cs="Times New Roman"/>
          <w:color w:val="000000"/>
          <w:sz w:val="30"/>
          <w:lang w:val="zh-CN"/>
        </w:rPr>
        <w:t>24</w:t>
      </w:r>
      <w:r>
        <w:rPr>
          <w:rFonts w:hint="default" w:ascii="Times New Roman" w:hAnsi="Times New Roman" w:eastAsia="仿宋_GB2312" w:cs="Times New Roman"/>
          <w:sz w:val="30"/>
          <w:szCs w:val="30"/>
          <w:highlight w:val="none"/>
          <w:lang w:val="en-US" w:eastAsia="zh-CN" w:bidi="ar-SA"/>
        </w:rPr>
        <w:t>元，占基本支出的</w:t>
      </w:r>
      <w:r>
        <w:rPr>
          <w:rFonts w:hint="default" w:ascii="Times New Roman" w:hAnsi="Times New Roman" w:eastAsia="仿宋" w:cs="Times New Roman"/>
          <w:color w:val="000000"/>
          <w:sz w:val="30"/>
          <w:lang w:val="zh-CN"/>
        </w:rPr>
        <w:t>93</w:t>
      </w:r>
      <w:r>
        <w:rPr>
          <w:rFonts w:hint="default" w:ascii="Times New Roman" w:hAnsi="Times New Roman" w:eastAsia="仿宋" w:cs="Times New Roman"/>
          <w:color w:val="000000"/>
          <w:sz w:val="30"/>
          <w:lang w:val="en-US" w:eastAsia="zh-CN"/>
        </w:rPr>
        <w:t>.</w:t>
      </w:r>
      <w:r>
        <w:rPr>
          <w:rFonts w:hint="default" w:ascii="Times New Roman" w:hAnsi="Times New Roman" w:eastAsia="仿宋" w:cs="Times New Roman"/>
          <w:color w:val="000000"/>
          <w:sz w:val="30"/>
          <w:lang w:val="zh-CN"/>
        </w:rPr>
        <w:t>58</w:t>
      </w:r>
      <w:r>
        <w:rPr>
          <w:rFonts w:hint="default" w:ascii="Times New Roman" w:hAnsi="Times New Roman" w:eastAsia="方正仿宋_GBK" w:cs="Times New Roman"/>
          <w:sz w:val="30"/>
          <w:szCs w:val="30"/>
        </w:rPr>
        <w:t>%</w:t>
      </w:r>
      <w:r>
        <w:rPr>
          <w:rFonts w:hint="default" w:ascii="Times New Roman" w:hAnsi="Times New Roman" w:eastAsia="仿宋_GB2312" w:cs="Times New Roman"/>
          <w:sz w:val="30"/>
          <w:szCs w:val="30"/>
          <w:highlight w:val="none"/>
          <w:lang w:val="en-US" w:eastAsia="zh-CN" w:bidi="ar-SA"/>
        </w:rPr>
        <w:t>；办公费、印刷费、水电费、办公设备购置等公用经费</w:t>
      </w:r>
      <w:r>
        <w:rPr>
          <w:rFonts w:hint="default" w:ascii="Times New Roman" w:hAnsi="Times New Roman" w:eastAsia="仿宋" w:cs="Times New Roman"/>
          <w:color w:val="000000"/>
          <w:sz w:val="30"/>
          <w:lang w:val="zh-CN"/>
        </w:rPr>
        <w:t>173</w:t>
      </w:r>
      <w:r>
        <w:rPr>
          <w:rFonts w:hint="default" w:ascii="Times New Roman" w:hAnsi="Times New Roman" w:eastAsia="仿宋" w:cs="Times New Roman"/>
          <w:color w:val="000000"/>
          <w:sz w:val="30"/>
          <w:lang w:val="en-US" w:eastAsia="zh-CN"/>
        </w:rPr>
        <w:t>,</w:t>
      </w:r>
      <w:r>
        <w:rPr>
          <w:rFonts w:hint="default" w:ascii="Times New Roman" w:hAnsi="Times New Roman" w:eastAsia="仿宋" w:cs="Times New Roman"/>
          <w:color w:val="000000"/>
          <w:sz w:val="30"/>
          <w:lang w:val="zh-CN"/>
        </w:rPr>
        <w:t>893.99</w:t>
      </w:r>
      <w:r>
        <w:rPr>
          <w:rFonts w:hint="default" w:ascii="Times New Roman" w:hAnsi="Times New Roman" w:eastAsia="仿宋_GB2312" w:cs="Times New Roman"/>
          <w:sz w:val="30"/>
          <w:szCs w:val="30"/>
          <w:highlight w:val="none"/>
          <w:lang w:val="en-US" w:eastAsia="zh-CN" w:bidi="ar-SA"/>
        </w:rPr>
        <w:t>元，占基本支出的</w:t>
      </w:r>
      <w:r>
        <w:rPr>
          <w:rFonts w:hint="default" w:ascii="Times New Roman" w:hAnsi="Times New Roman" w:eastAsia="仿宋" w:cs="Times New Roman"/>
          <w:color w:val="000000"/>
          <w:sz w:val="30"/>
          <w:lang w:val="zh-CN"/>
        </w:rPr>
        <w:t>6</w:t>
      </w:r>
      <w:r>
        <w:rPr>
          <w:rFonts w:hint="default" w:ascii="Times New Roman" w:hAnsi="Times New Roman" w:eastAsia="仿宋" w:cs="Times New Roman"/>
          <w:color w:val="000000"/>
          <w:sz w:val="30"/>
          <w:lang w:val="en-US" w:eastAsia="zh-CN"/>
        </w:rPr>
        <w:t>.</w:t>
      </w:r>
      <w:r>
        <w:rPr>
          <w:rFonts w:hint="default" w:ascii="Times New Roman" w:hAnsi="Times New Roman" w:eastAsia="仿宋" w:cs="Times New Roman"/>
          <w:color w:val="000000"/>
          <w:sz w:val="30"/>
          <w:lang w:val="zh-CN"/>
        </w:rPr>
        <w:t>42</w:t>
      </w:r>
      <w:r>
        <w:rPr>
          <w:rFonts w:hint="default" w:ascii="Times New Roman" w:hAnsi="Times New Roman" w:eastAsia="方正仿宋_GBK" w:cs="Times New Roman"/>
          <w:sz w:val="30"/>
          <w:szCs w:val="30"/>
        </w:rPr>
        <w:t>%</w:t>
      </w:r>
      <w:r>
        <w:rPr>
          <w:rFonts w:hint="default" w:ascii="Times New Roman" w:hAnsi="Times New Roman" w:eastAsia="仿宋_GB2312" w:cs="Times New Roman"/>
          <w:sz w:val="30"/>
          <w:szCs w:val="30"/>
          <w:highlight w:val="none"/>
          <w:lang w:val="en-US" w:eastAsia="zh-CN" w:bidi="ar-SA"/>
        </w:rPr>
        <w:t>。人均支出</w:t>
      </w:r>
      <w:r>
        <w:rPr>
          <w:rFonts w:hint="default" w:ascii="Times New Roman" w:hAnsi="Times New Roman" w:eastAsia="仿宋" w:cs="Times New Roman"/>
          <w:color w:val="000000"/>
          <w:sz w:val="30"/>
          <w:lang w:val="en-US" w:eastAsia="zh-CN"/>
        </w:rPr>
        <w:t>13</w:t>
      </w:r>
      <w:r>
        <w:rPr>
          <w:rFonts w:hint="default" w:ascii="Times New Roman" w:hAnsi="Times New Roman" w:eastAsia="仿宋" w:cs="Times New Roman"/>
          <w:color w:val="000000"/>
          <w:sz w:val="30"/>
          <w:lang w:val="zh-CN"/>
        </w:rPr>
        <w:t>,</w:t>
      </w:r>
      <w:r>
        <w:rPr>
          <w:rFonts w:hint="default" w:ascii="Times New Roman" w:hAnsi="Times New Roman" w:eastAsia="仿宋" w:cs="Times New Roman"/>
          <w:color w:val="000000"/>
          <w:sz w:val="30"/>
          <w:lang w:val="en-US" w:eastAsia="zh-CN"/>
        </w:rPr>
        <w:t>3767.46</w:t>
      </w:r>
      <w:r>
        <w:rPr>
          <w:rFonts w:hint="default" w:ascii="Times New Roman" w:hAnsi="Times New Roman" w:eastAsia="仿宋_GB2312" w:cs="Times New Roman"/>
          <w:sz w:val="30"/>
          <w:szCs w:val="30"/>
          <w:highlight w:val="none"/>
          <w:lang w:val="en-US" w:eastAsia="zh-CN" w:bidi="ar-SA"/>
        </w:rPr>
        <w:t>元。</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left"/>
        <w:textAlignment w:val="auto"/>
        <w:rPr>
          <w:rFonts w:hint="default" w:ascii="Times New Roman" w:hAnsi="Times New Roman" w:eastAsia="Times New Roman" w:cs="Times New Roman"/>
          <w:color w:val="auto"/>
          <w:sz w:val="30"/>
          <w:lang w:val="zh-CN"/>
        </w:rPr>
      </w:pPr>
      <w:r>
        <w:rPr>
          <w:rFonts w:hint="default" w:ascii="Times New Roman" w:hAnsi="Times New Roman" w:eastAsia="楷体" w:cs="Times New Roman"/>
          <w:color w:val="auto"/>
          <w:sz w:val="30"/>
          <w:lang w:val="zh-CN"/>
        </w:rPr>
        <w:t>（二）项目支出情况</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 w:cs="Times New Roman"/>
          <w:color w:val="000000"/>
          <w:sz w:val="30"/>
          <w:lang w:val="zh-CN" w:eastAsia="zh-CN"/>
        </w:rPr>
      </w:pPr>
      <w:r>
        <w:rPr>
          <w:rFonts w:hint="default" w:ascii="Times New Roman" w:hAnsi="Times New Roman" w:eastAsia="仿宋" w:cs="Times New Roman"/>
          <w:color w:val="000000"/>
          <w:sz w:val="30"/>
          <w:lang w:val="en-US"/>
        </w:rPr>
        <w:t>2023</w:t>
      </w:r>
      <w:r>
        <w:rPr>
          <w:rFonts w:hint="default" w:ascii="Times New Roman" w:hAnsi="Times New Roman" w:eastAsia="仿宋_GB2312" w:cs="Times New Roman"/>
          <w:sz w:val="30"/>
          <w:szCs w:val="30"/>
          <w:highlight w:val="none"/>
          <w:lang w:val="zh-CN" w:eastAsia="zh-CN" w:bidi="ar-SA"/>
        </w:rPr>
        <w:t>年度用于保障中国共产党通海县委员会政法委员会机构、下属事业单位等机构为完成特定的行政工作任务或事业发展目标，用于专项业务工作的经费支出</w:t>
      </w:r>
      <w:r>
        <w:rPr>
          <w:rFonts w:hint="default" w:ascii="Times New Roman" w:hAnsi="Times New Roman" w:eastAsia="仿宋" w:cs="Times New Roman"/>
          <w:color w:val="000000"/>
          <w:sz w:val="30"/>
          <w:lang w:val="zh-CN"/>
        </w:rPr>
        <w:t>277</w:t>
      </w:r>
      <w:r>
        <w:rPr>
          <w:rFonts w:hint="default" w:ascii="Times New Roman" w:hAnsi="Times New Roman" w:eastAsia="仿宋" w:cs="Times New Roman"/>
          <w:color w:val="000000"/>
          <w:sz w:val="30"/>
          <w:lang w:val="en-US" w:eastAsia="zh-CN"/>
        </w:rPr>
        <w:t>,</w:t>
      </w:r>
      <w:r>
        <w:rPr>
          <w:rFonts w:hint="default" w:ascii="Times New Roman" w:hAnsi="Times New Roman" w:eastAsia="仿宋" w:cs="Times New Roman"/>
          <w:color w:val="000000"/>
          <w:sz w:val="30"/>
          <w:lang w:val="zh-CN"/>
        </w:rPr>
        <w:t>662.73</w:t>
      </w:r>
      <w:r>
        <w:rPr>
          <w:rFonts w:hint="default" w:ascii="Times New Roman" w:hAnsi="Times New Roman" w:eastAsia="仿宋_GB2312" w:cs="Times New Roman"/>
          <w:sz w:val="30"/>
          <w:szCs w:val="30"/>
          <w:highlight w:val="none"/>
          <w:lang w:val="zh-CN" w:eastAsia="zh-CN" w:bidi="ar-SA"/>
        </w:rPr>
        <w:t>元。其中：基本建设类项目支出</w:t>
      </w:r>
      <w:r>
        <w:rPr>
          <w:rFonts w:hint="default" w:ascii="Times New Roman" w:hAnsi="Times New Roman" w:eastAsia="方正仿宋_GBK" w:cs="Times New Roman"/>
          <w:sz w:val="30"/>
          <w:szCs w:val="30"/>
          <w:lang w:val="en-US" w:eastAsia="zh-CN" w:bidi="ar-SA"/>
        </w:rPr>
        <w:t>0.00</w:t>
      </w:r>
      <w:r>
        <w:rPr>
          <w:rFonts w:hint="default" w:ascii="Times New Roman" w:hAnsi="Times New Roman" w:eastAsia="仿宋_GB2312" w:cs="Times New Roman"/>
          <w:sz w:val="30"/>
          <w:szCs w:val="30"/>
          <w:highlight w:val="none"/>
          <w:lang w:val="zh-CN" w:eastAsia="zh-CN" w:bidi="ar-SA"/>
        </w:rPr>
        <w:t>元。具体项目开支及开展工作情况</w:t>
      </w:r>
      <w:r>
        <w:rPr>
          <w:rFonts w:hint="default" w:ascii="Times New Roman" w:hAnsi="Times New Roman" w:eastAsia="仿宋_GB2312" w:cs="Times New Roman"/>
          <w:sz w:val="30"/>
          <w:szCs w:val="30"/>
          <w:highlight w:val="none"/>
          <w:lang w:val="en-US" w:eastAsia="zh-CN" w:bidi="ar-SA"/>
        </w:rPr>
        <w:t>如下：</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sz w:val="30"/>
          <w:szCs w:val="30"/>
          <w:highlight w:val="none"/>
          <w:lang w:val="en-US" w:eastAsia="zh-CN" w:bidi="ar-SA"/>
        </w:rPr>
      </w:pPr>
      <w:r>
        <w:rPr>
          <w:rFonts w:hint="default" w:ascii="Times New Roman" w:hAnsi="Times New Roman" w:eastAsia="方正仿宋_GBK" w:cs="Times New Roman"/>
          <w:sz w:val="30"/>
          <w:szCs w:val="30"/>
          <w:lang w:val="en-US" w:eastAsia="zh-CN" w:bidi="ar-SA"/>
        </w:rPr>
        <w:t>1.</w:t>
      </w:r>
      <w:r>
        <w:rPr>
          <w:rFonts w:hint="default" w:ascii="Times New Roman" w:hAnsi="Times New Roman" w:eastAsia="仿宋_GB2312" w:cs="Times New Roman"/>
          <w:sz w:val="30"/>
          <w:szCs w:val="30"/>
          <w:highlight w:val="none"/>
          <w:lang w:val="en-US" w:eastAsia="zh-CN" w:bidi="ar-SA"/>
        </w:rPr>
        <w:t>综治维稳工作经费及特定专项业务支出</w:t>
      </w:r>
      <w:r>
        <w:rPr>
          <w:rFonts w:hint="default" w:ascii="Times New Roman" w:hAnsi="Times New Roman" w:eastAsia="方正仿宋_GBK" w:cs="Times New Roman"/>
          <w:sz w:val="30"/>
          <w:szCs w:val="30"/>
          <w:lang w:val="en-US" w:eastAsia="zh-CN" w:bidi="ar-SA"/>
        </w:rPr>
        <w:t>142,352.73</w:t>
      </w:r>
      <w:r>
        <w:rPr>
          <w:rFonts w:hint="default" w:ascii="Times New Roman" w:hAnsi="Times New Roman" w:eastAsia="仿宋_GB2312" w:cs="Times New Roman"/>
          <w:sz w:val="30"/>
          <w:szCs w:val="30"/>
          <w:highlight w:val="none"/>
          <w:lang w:val="en-US" w:eastAsia="zh-CN" w:bidi="ar-SA"/>
        </w:rPr>
        <w:t>元，用于深入解决源头性、基础性问题，从严从实做好保安全、护稳定工作，推动法治平安建设再上新台阶，努力实现公众安全感指数、政法部门满意度稳步提升。</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方正仿宋_GBK" w:cs="Times New Roman"/>
          <w:sz w:val="30"/>
          <w:szCs w:val="30"/>
          <w:lang w:val="en-US" w:eastAsia="zh-CN" w:bidi="ar-SA"/>
        </w:rPr>
      </w:pPr>
      <w:r>
        <w:rPr>
          <w:rFonts w:hint="default" w:ascii="Times New Roman" w:hAnsi="Times New Roman" w:eastAsia="方正仿宋_GBK" w:cs="Times New Roman"/>
          <w:sz w:val="30"/>
          <w:szCs w:val="30"/>
          <w:lang w:val="en-US" w:eastAsia="zh-CN" w:bidi="ar-SA"/>
        </w:rPr>
        <w:t>2.</w:t>
      </w:r>
      <w:r>
        <w:rPr>
          <w:rFonts w:hint="default" w:ascii="Times New Roman" w:hAnsi="Times New Roman" w:eastAsia="仿宋_GB2312" w:cs="Times New Roman"/>
          <w:sz w:val="30"/>
          <w:szCs w:val="30"/>
          <w:highlight w:val="none"/>
          <w:lang w:val="en-US" w:eastAsia="zh-CN" w:bidi="ar-SA"/>
        </w:rPr>
        <w:t>见义勇为基金支出</w:t>
      </w:r>
      <w:r>
        <w:rPr>
          <w:rFonts w:hint="default" w:ascii="Times New Roman" w:hAnsi="Times New Roman" w:eastAsia="方正仿宋_GBK" w:cs="Times New Roman"/>
          <w:sz w:val="30"/>
          <w:szCs w:val="30"/>
          <w:lang w:val="en-US" w:eastAsia="zh-CN" w:bidi="ar-SA"/>
        </w:rPr>
        <w:t>2,240.00</w:t>
      </w:r>
      <w:r>
        <w:rPr>
          <w:rFonts w:hint="default" w:ascii="Times New Roman" w:hAnsi="Times New Roman" w:eastAsia="仿宋_GB2312" w:cs="Times New Roman"/>
          <w:sz w:val="30"/>
          <w:szCs w:val="30"/>
          <w:highlight w:val="none"/>
          <w:lang w:val="en-US" w:eastAsia="zh-CN" w:bidi="ar-SA"/>
        </w:rPr>
        <w:t>元，用于每年度对见义勇为人员进行表彰、慰问，大力弘扬见义勇为精神，扩大见义勇为的社会效应，弘扬社会正气，激发社会正能量，推动形成人人崇尚、支持、敢于见义勇为的良好社会风尚。</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i w:val="0"/>
          <w:iCs w:val="0"/>
          <w:caps w:val="0"/>
          <w:color w:val="000000"/>
          <w:spacing w:val="0"/>
          <w:kern w:val="0"/>
          <w:sz w:val="30"/>
          <w:szCs w:val="30"/>
          <w:shd w:val="clear" w:color="auto" w:fill="FFFFFF"/>
          <w:lang w:val="en-US" w:eastAsia="zh-CN" w:bidi="ar"/>
        </w:rPr>
      </w:pPr>
      <w:r>
        <w:rPr>
          <w:rFonts w:hint="default" w:ascii="Times New Roman" w:hAnsi="Times New Roman" w:eastAsia="方正仿宋_GBK" w:cs="Times New Roman"/>
          <w:sz w:val="30"/>
          <w:szCs w:val="30"/>
          <w:lang w:val="en-US" w:eastAsia="zh-CN" w:bidi="ar-SA"/>
        </w:rPr>
        <w:t>3.</w:t>
      </w:r>
      <w:r>
        <w:rPr>
          <w:rFonts w:hint="default" w:ascii="Times New Roman" w:hAnsi="Times New Roman" w:eastAsia="仿宋_GB2312" w:cs="Times New Roman"/>
          <w:sz w:val="30"/>
          <w:szCs w:val="30"/>
          <w:highlight w:val="none"/>
          <w:lang w:val="en-US" w:eastAsia="zh-CN" w:bidi="ar-SA"/>
        </w:rPr>
        <w:t>铁路护路工作经费支出</w:t>
      </w:r>
      <w:r>
        <w:rPr>
          <w:rFonts w:hint="default" w:ascii="Times New Roman" w:hAnsi="Times New Roman" w:eastAsia="方正仿宋_GBK" w:cs="Times New Roman"/>
          <w:sz w:val="30"/>
          <w:szCs w:val="30"/>
          <w:lang w:val="en-US" w:eastAsia="zh-CN" w:bidi="ar-SA"/>
        </w:rPr>
        <w:t>133,070.00</w:t>
      </w:r>
      <w:r>
        <w:rPr>
          <w:rFonts w:hint="default" w:ascii="Times New Roman" w:hAnsi="Times New Roman" w:eastAsia="仿宋_GB2312" w:cs="Times New Roman"/>
          <w:sz w:val="30"/>
          <w:szCs w:val="30"/>
          <w:highlight w:val="none"/>
          <w:lang w:val="en-US" w:eastAsia="zh-CN" w:bidi="ar-SA"/>
        </w:rPr>
        <w:t>元，用于铁路护路队员工资支出，开展好涉铁路纠纷问题的及时发现化解，做好铁路沿线环境整洁有序，不断提升人民群众对平安铁路建设成果满意度。</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left"/>
        <w:textAlignment w:val="auto"/>
        <w:rPr>
          <w:rFonts w:hint="default" w:ascii="Times New Roman" w:hAnsi="Times New Roman" w:eastAsia="黑体" w:cs="Times New Roman"/>
          <w:color w:val="auto"/>
          <w:sz w:val="30"/>
          <w:lang w:val="zh-CN"/>
        </w:rPr>
      </w:pPr>
      <w:r>
        <w:rPr>
          <w:rFonts w:hint="default" w:ascii="Times New Roman" w:hAnsi="Times New Roman" w:eastAsia="黑体" w:cs="Times New Roman"/>
          <w:color w:val="auto"/>
          <w:sz w:val="30"/>
          <w:lang w:val="zh-CN"/>
        </w:rPr>
        <w:t>三、一般公共预算财政拨款支出决算情况说明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left"/>
        <w:textAlignment w:val="auto"/>
        <w:rPr>
          <w:rFonts w:hint="default" w:ascii="Times New Roman" w:hAnsi="Times New Roman" w:eastAsia="Times New Roman" w:cs="Times New Roman"/>
          <w:color w:val="auto"/>
          <w:sz w:val="30"/>
          <w:lang w:val="zh-CN"/>
        </w:rPr>
      </w:pPr>
      <w:r>
        <w:rPr>
          <w:rFonts w:hint="default" w:ascii="Times New Roman" w:hAnsi="Times New Roman" w:eastAsia="楷体" w:cs="Times New Roman"/>
          <w:color w:val="auto"/>
          <w:sz w:val="30"/>
          <w:lang w:val="zh-CN"/>
        </w:rPr>
        <w:t>（一）一般公共预算财政拨款支出决算总体情况</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sz w:val="30"/>
          <w:szCs w:val="30"/>
          <w:highlight w:val="none"/>
          <w:lang w:val="zh-CN" w:eastAsia="zh-CN" w:bidi="ar-SA"/>
        </w:rPr>
      </w:pPr>
      <w:r>
        <w:rPr>
          <w:rFonts w:hint="default" w:ascii="Times New Roman" w:hAnsi="Times New Roman" w:eastAsia="仿宋_GB2312" w:cs="Times New Roman"/>
          <w:sz w:val="30"/>
          <w:szCs w:val="30"/>
          <w:highlight w:val="none"/>
          <w:lang w:val="zh-CN" w:eastAsia="zh-CN" w:bidi="ar-SA"/>
        </w:rPr>
        <w:t>中国共产党通海县委员会政法委员会</w:t>
      </w:r>
      <w:r>
        <w:rPr>
          <w:rFonts w:hint="default" w:ascii="Times New Roman" w:hAnsi="Times New Roman" w:eastAsia="方正仿宋_GBK" w:cs="Times New Roman"/>
          <w:sz w:val="30"/>
          <w:szCs w:val="30"/>
          <w:lang w:val="en-US" w:eastAsia="zh-CN" w:bidi="ar-SA"/>
        </w:rPr>
        <w:t>2023</w:t>
      </w:r>
      <w:r>
        <w:rPr>
          <w:rFonts w:hint="default" w:ascii="Times New Roman" w:hAnsi="Times New Roman" w:eastAsia="仿宋_GB2312" w:cs="Times New Roman"/>
          <w:sz w:val="30"/>
          <w:szCs w:val="30"/>
          <w:highlight w:val="none"/>
          <w:lang w:val="en-US" w:eastAsia="zh-CN" w:bidi="ar-SA"/>
        </w:rPr>
        <w:t>年度一般公共预算财政拨款支出</w:t>
      </w:r>
      <w:r>
        <w:rPr>
          <w:rFonts w:hint="default" w:ascii="Times New Roman" w:hAnsi="Times New Roman" w:eastAsia="方正仿宋_GBK" w:cs="Times New Roman"/>
          <w:sz w:val="30"/>
          <w:szCs w:val="30"/>
          <w:lang w:val="zh-CN" w:eastAsia="zh-CN" w:bidi="ar-SA"/>
        </w:rPr>
        <w:t>2</w:t>
      </w:r>
      <w:r>
        <w:rPr>
          <w:rFonts w:hint="default" w:ascii="Times New Roman" w:hAnsi="Times New Roman" w:eastAsia="方正仿宋_GBK" w:cs="Times New Roman"/>
          <w:sz w:val="30"/>
          <w:szCs w:val="30"/>
          <w:lang w:val="en-US" w:eastAsia="zh-CN" w:bidi="ar-SA"/>
        </w:rPr>
        <w:t>,</w:t>
      </w:r>
      <w:r>
        <w:rPr>
          <w:rFonts w:hint="default" w:ascii="Times New Roman" w:hAnsi="Times New Roman" w:eastAsia="方正仿宋_GBK" w:cs="Times New Roman"/>
          <w:sz w:val="30"/>
          <w:szCs w:val="30"/>
          <w:lang w:val="zh-CN" w:eastAsia="zh-CN" w:bidi="ar-SA"/>
        </w:rPr>
        <w:t>883</w:t>
      </w:r>
      <w:r>
        <w:rPr>
          <w:rFonts w:hint="default" w:ascii="Times New Roman" w:hAnsi="Times New Roman" w:eastAsia="方正仿宋_GBK" w:cs="Times New Roman"/>
          <w:sz w:val="30"/>
          <w:szCs w:val="30"/>
          <w:lang w:val="en-US" w:eastAsia="zh-CN" w:bidi="ar-SA"/>
        </w:rPr>
        <w:t>,</w:t>
      </w:r>
      <w:r>
        <w:rPr>
          <w:rFonts w:hint="default" w:ascii="Times New Roman" w:hAnsi="Times New Roman" w:eastAsia="方正仿宋_GBK" w:cs="Times New Roman"/>
          <w:sz w:val="30"/>
          <w:szCs w:val="30"/>
          <w:lang w:val="zh-CN" w:eastAsia="zh-CN" w:bidi="ar-SA"/>
        </w:rPr>
        <w:t>331.26</w:t>
      </w:r>
      <w:r>
        <w:rPr>
          <w:rFonts w:hint="default" w:ascii="Times New Roman" w:hAnsi="Times New Roman" w:eastAsia="仿宋_GB2312" w:cs="Times New Roman"/>
          <w:sz w:val="30"/>
          <w:szCs w:val="30"/>
          <w:highlight w:val="none"/>
          <w:lang w:val="en-US" w:eastAsia="zh-CN" w:bidi="ar-SA"/>
        </w:rPr>
        <w:t>元，占本年支出合计的</w:t>
      </w:r>
      <w:r>
        <w:rPr>
          <w:rFonts w:hint="default" w:ascii="Times New Roman" w:hAnsi="Times New Roman" w:eastAsia="方正仿宋_GBK" w:cs="Times New Roman"/>
          <w:sz w:val="30"/>
          <w:szCs w:val="30"/>
          <w:lang w:val="zh-CN" w:eastAsia="zh-CN" w:bidi="ar-SA"/>
        </w:rPr>
        <w:t>96.54</w:t>
      </w:r>
      <w:r>
        <w:rPr>
          <w:rFonts w:hint="default" w:ascii="Times New Roman" w:hAnsi="Times New Roman" w:eastAsia="方正仿宋_GBK" w:cs="Times New Roman"/>
          <w:sz w:val="30"/>
          <w:szCs w:val="30"/>
          <w:lang w:val="en-US" w:eastAsia="zh-CN" w:bidi="ar-SA"/>
        </w:rPr>
        <w:t>%</w:t>
      </w:r>
      <w:r>
        <w:rPr>
          <w:rFonts w:hint="default" w:ascii="Times New Roman" w:hAnsi="Times New Roman" w:eastAsia="仿宋_GB2312" w:cs="Times New Roman"/>
          <w:sz w:val="30"/>
          <w:szCs w:val="30"/>
          <w:highlight w:val="none"/>
          <w:lang w:val="en-US" w:eastAsia="zh-CN" w:bidi="ar-SA"/>
        </w:rPr>
        <w:t>。与上年相比</w:t>
      </w:r>
      <w:r>
        <w:rPr>
          <w:rFonts w:hint="eastAsia" w:ascii="Times New Roman" w:hAnsi="Times New Roman" w:eastAsia="仿宋_GB2312" w:cs="Times New Roman"/>
          <w:sz w:val="30"/>
          <w:szCs w:val="30"/>
          <w:highlight w:val="none"/>
          <w:lang w:val="en-US" w:eastAsia="zh-CN" w:bidi="ar-SA"/>
        </w:rPr>
        <w:t>减少</w:t>
      </w:r>
      <w:r>
        <w:rPr>
          <w:rFonts w:hint="default" w:ascii="Times New Roman" w:hAnsi="Times New Roman" w:eastAsia="方正仿宋_GBK" w:cs="Times New Roman"/>
          <w:sz w:val="30"/>
          <w:szCs w:val="30"/>
          <w:lang w:val="zh-CN" w:eastAsia="zh-CN" w:bidi="ar-SA"/>
        </w:rPr>
        <w:t>196</w:t>
      </w:r>
      <w:r>
        <w:rPr>
          <w:rFonts w:hint="default" w:ascii="Times New Roman" w:hAnsi="Times New Roman" w:eastAsia="方正仿宋_GBK" w:cs="Times New Roman"/>
          <w:sz w:val="30"/>
          <w:szCs w:val="30"/>
          <w:lang w:val="en-US" w:eastAsia="zh-CN" w:bidi="ar-SA"/>
        </w:rPr>
        <w:t>,</w:t>
      </w:r>
      <w:r>
        <w:rPr>
          <w:rFonts w:hint="default" w:ascii="Times New Roman" w:hAnsi="Times New Roman" w:eastAsia="方正仿宋_GBK" w:cs="Times New Roman"/>
          <w:sz w:val="30"/>
          <w:szCs w:val="30"/>
          <w:lang w:val="zh-CN" w:eastAsia="zh-CN" w:bidi="ar-SA"/>
        </w:rPr>
        <w:t>115.23</w:t>
      </w:r>
      <w:r>
        <w:rPr>
          <w:rFonts w:hint="default" w:ascii="Times New Roman" w:hAnsi="Times New Roman" w:eastAsia="仿宋_GB2312" w:cs="Times New Roman"/>
          <w:sz w:val="30"/>
          <w:szCs w:val="30"/>
          <w:highlight w:val="none"/>
          <w:lang w:val="en-US" w:eastAsia="zh-CN" w:bidi="ar-SA"/>
        </w:rPr>
        <w:t>元，下降</w:t>
      </w:r>
      <w:r>
        <w:rPr>
          <w:rFonts w:hint="default" w:ascii="Times New Roman" w:hAnsi="Times New Roman" w:eastAsia="方正仿宋_GBK" w:cs="Times New Roman"/>
          <w:sz w:val="30"/>
          <w:szCs w:val="30"/>
          <w:lang w:val="zh-CN" w:eastAsia="zh-CN" w:bidi="ar-SA"/>
        </w:rPr>
        <w:t>6.37</w:t>
      </w:r>
      <w:r>
        <w:rPr>
          <w:rFonts w:hint="default" w:ascii="Times New Roman" w:hAnsi="Times New Roman" w:eastAsia="方正仿宋_GBK" w:cs="Times New Roman"/>
          <w:sz w:val="30"/>
          <w:szCs w:val="30"/>
          <w:lang w:val="en-US" w:eastAsia="zh-CN" w:bidi="ar-SA"/>
        </w:rPr>
        <w:t>%</w:t>
      </w:r>
      <w:r>
        <w:rPr>
          <w:rFonts w:hint="default" w:ascii="Times New Roman" w:hAnsi="Times New Roman" w:eastAsia="仿宋_GB2312" w:cs="Times New Roman"/>
          <w:sz w:val="30"/>
          <w:szCs w:val="30"/>
          <w:highlight w:val="none"/>
          <w:lang w:val="en-US" w:eastAsia="zh-CN" w:bidi="ar-SA"/>
        </w:rPr>
        <w:t>，主要原因：一是本年度部分公用经费未支付完，导致财政拨款以支定收形成的财政拨款收入比上年减少；二是本年度退休</w:t>
      </w:r>
      <w:r>
        <w:rPr>
          <w:rFonts w:hint="default" w:ascii="Times New Roman" w:hAnsi="Times New Roman" w:eastAsia="方正仿宋_GBK" w:cs="Times New Roman"/>
          <w:sz w:val="30"/>
          <w:szCs w:val="30"/>
          <w:lang w:val="en-US" w:eastAsia="zh-CN" w:bidi="ar-SA"/>
        </w:rPr>
        <w:t>1</w:t>
      </w:r>
      <w:r>
        <w:rPr>
          <w:rFonts w:hint="default" w:ascii="Times New Roman" w:hAnsi="Times New Roman" w:eastAsia="仿宋_GB2312" w:cs="Times New Roman"/>
          <w:sz w:val="30"/>
          <w:szCs w:val="30"/>
          <w:highlight w:val="none"/>
          <w:lang w:val="en-US" w:eastAsia="zh-CN" w:bidi="ar-SA"/>
        </w:rPr>
        <w:t>人、调出</w:t>
      </w:r>
      <w:r>
        <w:rPr>
          <w:rFonts w:hint="default" w:ascii="Times New Roman" w:hAnsi="Times New Roman" w:eastAsia="方正仿宋_GBK" w:cs="Times New Roman"/>
          <w:sz w:val="30"/>
          <w:szCs w:val="30"/>
          <w:lang w:val="en-US" w:eastAsia="zh-CN" w:bidi="ar-SA"/>
        </w:rPr>
        <w:t>1</w:t>
      </w:r>
      <w:r>
        <w:rPr>
          <w:rFonts w:hint="default" w:ascii="Times New Roman" w:hAnsi="Times New Roman" w:eastAsia="仿宋_GB2312" w:cs="Times New Roman"/>
          <w:sz w:val="30"/>
          <w:szCs w:val="30"/>
          <w:highlight w:val="none"/>
          <w:lang w:val="en-US" w:eastAsia="zh-CN" w:bidi="ar-SA"/>
        </w:rPr>
        <w:t>人，人员工资支出减少，导致财政拨款收入比上年减少。</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left"/>
        <w:textAlignment w:val="auto"/>
        <w:rPr>
          <w:rFonts w:hint="default" w:ascii="Times New Roman" w:hAnsi="Times New Roman" w:eastAsia="楷体" w:cs="Times New Roman"/>
          <w:color w:val="auto"/>
          <w:sz w:val="30"/>
          <w:lang w:val="zh-CN"/>
        </w:rPr>
      </w:pPr>
      <w:r>
        <w:rPr>
          <w:rFonts w:hint="default" w:ascii="Times New Roman" w:hAnsi="Times New Roman" w:eastAsia="楷体" w:cs="Times New Roman"/>
          <w:color w:val="auto"/>
          <w:sz w:val="30"/>
          <w:lang w:val="zh-CN"/>
        </w:rPr>
        <w:t>（二）一般公共预算财政拨款支出决算具体情况</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sz w:val="30"/>
          <w:szCs w:val="30"/>
          <w:highlight w:val="none"/>
          <w:lang w:val="en-US" w:eastAsia="zh-CN" w:bidi="ar-SA"/>
        </w:rPr>
      </w:pPr>
      <w:r>
        <w:rPr>
          <w:rFonts w:hint="default" w:ascii="Times New Roman" w:hAnsi="Times New Roman" w:eastAsia="仿宋" w:cs="Times New Roman"/>
          <w:color w:val="000000"/>
          <w:kern w:val="0"/>
          <w:sz w:val="30"/>
          <w:lang w:val="zh-CN" w:eastAsia="zh-CN"/>
        </w:rPr>
        <w:t xml:space="preserve"> </w:t>
      </w:r>
      <w:r>
        <w:rPr>
          <w:rFonts w:hint="default" w:ascii="Times New Roman" w:hAnsi="Times New Roman" w:eastAsia="仿宋" w:cs="Times New Roman"/>
          <w:color w:val="000000"/>
          <w:kern w:val="0"/>
          <w:sz w:val="30"/>
          <w:lang w:val="en-US" w:eastAsia="zh-CN"/>
        </w:rPr>
        <w:t>1.</w:t>
      </w:r>
      <w:r>
        <w:rPr>
          <w:rFonts w:hint="default" w:ascii="Times New Roman" w:hAnsi="Times New Roman" w:eastAsia="仿宋_GB2312" w:cs="Times New Roman"/>
          <w:sz w:val="30"/>
          <w:szCs w:val="30"/>
          <w:highlight w:val="none"/>
          <w:lang w:val="en-US" w:eastAsia="zh-CN" w:bidi="ar-SA"/>
        </w:rPr>
        <w:t>一般公共服务（类）支出</w:t>
      </w:r>
      <w:r>
        <w:rPr>
          <w:rFonts w:hint="default" w:ascii="Times New Roman" w:hAnsi="Times New Roman" w:eastAsia="仿宋" w:cs="Times New Roman"/>
          <w:color w:val="000000"/>
          <w:kern w:val="0"/>
          <w:sz w:val="30"/>
          <w:lang w:val="zh-CN" w:eastAsia="zh-CN"/>
        </w:rPr>
        <w:t>2,090,814.88</w:t>
      </w:r>
      <w:r>
        <w:rPr>
          <w:rFonts w:hint="default" w:ascii="Times New Roman" w:hAnsi="Times New Roman" w:eastAsia="仿宋_GB2312" w:cs="Times New Roman"/>
          <w:sz w:val="30"/>
          <w:szCs w:val="30"/>
          <w:highlight w:val="none"/>
          <w:lang w:val="en-US" w:eastAsia="zh-CN" w:bidi="ar-SA"/>
        </w:rPr>
        <w:t>元，占一般公共预算财政拨款总支出的</w:t>
      </w:r>
      <w:r>
        <w:rPr>
          <w:rFonts w:hint="default" w:ascii="Times New Roman" w:hAnsi="Times New Roman" w:eastAsia="方正仿宋_GBK" w:cs="Times New Roman"/>
          <w:color w:val="000000"/>
          <w:sz w:val="30"/>
          <w:szCs w:val="30"/>
          <w:lang w:val="zh-CN" w:eastAsia="zh-CN"/>
        </w:rPr>
        <w:t>72.51</w:t>
      </w:r>
      <w:r>
        <w:rPr>
          <w:rFonts w:hint="default" w:ascii="Times New Roman" w:hAnsi="Times New Roman" w:eastAsia="方正仿宋_GBK" w:cs="Times New Roman"/>
          <w:color w:val="000000"/>
          <w:sz w:val="30"/>
          <w:szCs w:val="30"/>
          <w:lang w:val="en-US" w:eastAsia="zh-CN"/>
        </w:rPr>
        <w:t>%</w:t>
      </w:r>
      <w:r>
        <w:rPr>
          <w:rFonts w:hint="default" w:ascii="Times New Roman" w:hAnsi="Times New Roman" w:eastAsia="仿宋" w:cs="Times New Roman"/>
          <w:color w:val="000000"/>
          <w:sz w:val="30"/>
          <w:lang w:val="en-US"/>
        </w:rPr>
        <w:t>。</w:t>
      </w:r>
      <w:r>
        <w:rPr>
          <w:rFonts w:hint="default" w:ascii="Times New Roman" w:hAnsi="Times New Roman" w:eastAsia="仿宋_GB2312" w:cs="Times New Roman"/>
          <w:sz w:val="30"/>
          <w:szCs w:val="30"/>
          <w:highlight w:val="none"/>
          <w:lang w:val="en-US" w:eastAsia="zh-CN" w:bidi="ar-SA"/>
        </w:rPr>
        <w:t>主要用于工资福利性支出</w:t>
      </w:r>
      <w:r>
        <w:rPr>
          <w:rFonts w:hint="default" w:ascii="Times New Roman" w:hAnsi="Times New Roman" w:eastAsia="方正仿宋_GBK" w:cs="Times New Roman"/>
          <w:color w:val="000000"/>
          <w:sz w:val="30"/>
          <w:szCs w:val="30"/>
          <w:lang w:val="en-US" w:eastAsia="zh-CN"/>
        </w:rPr>
        <w:t>1</w:t>
      </w:r>
      <w:r>
        <w:rPr>
          <w:rFonts w:hint="default" w:ascii="Times New Roman" w:hAnsi="Times New Roman" w:eastAsia="方正仿宋_GBK" w:cs="Times New Roman"/>
          <w:color w:val="000000"/>
          <w:sz w:val="30"/>
          <w:szCs w:val="30"/>
          <w:lang w:val="zh-CN"/>
        </w:rPr>
        <w:t>,</w:t>
      </w:r>
      <w:r>
        <w:rPr>
          <w:rFonts w:hint="default" w:ascii="Times New Roman" w:hAnsi="Times New Roman" w:eastAsia="方正仿宋_GBK" w:cs="Times New Roman"/>
          <w:color w:val="000000"/>
          <w:sz w:val="30"/>
          <w:szCs w:val="30"/>
          <w:lang w:val="en-US" w:eastAsia="zh-CN"/>
        </w:rPr>
        <w:t>826</w:t>
      </w:r>
      <w:r>
        <w:rPr>
          <w:rFonts w:hint="default" w:ascii="Times New Roman" w:hAnsi="Times New Roman" w:eastAsia="方正仿宋_GBK" w:cs="Times New Roman"/>
          <w:color w:val="000000"/>
          <w:sz w:val="30"/>
          <w:szCs w:val="30"/>
          <w:lang w:val="zh-CN"/>
        </w:rPr>
        <w:t>,</w:t>
      </w:r>
      <w:r>
        <w:rPr>
          <w:rFonts w:hint="default" w:ascii="Times New Roman" w:hAnsi="Times New Roman" w:eastAsia="方正仿宋_GBK" w:cs="Times New Roman"/>
          <w:color w:val="000000"/>
          <w:sz w:val="30"/>
          <w:szCs w:val="30"/>
          <w:lang w:val="en-US" w:eastAsia="zh-CN"/>
        </w:rPr>
        <w:t>524.79</w:t>
      </w:r>
      <w:r>
        <w:rPr>
          <w:rFonts w:hint="default" w:ascii="Times New Roman" w:hAnsi="Times New Roman" w:eastAsia="仿宋_GB2312" w:cs="Times New Roman"/>
          <w:sz w:val="30"/>
          <w:szCs w:val="30"/>
          <w:highlight w:val="none"/>
          <w:lang w:val="en-US" w:eastAsia="zh-CN" w:bidi="ar-SA"/>
        </w:rPr>
        <w:t>元、商品和服务支出</w:t>
      </w:r>
      <w:r>
        <w:rPr>
          <w:rFonts w:hint="default" w:ascii="Times New Roman" w:hAnsi="Times New Roman" w:eastAsia="方正仿宋_GBK" w:cs="Times New Roman"/>
          <w:color w:val="000000"/>
          <w:sz w:val="30"/>
          <w:szCs w:val="30"/>
          <w:lang w:val="en-US" w:eastAsia="zh-CN"/>
        </w:rPr>
        <w:t>264</w:t>
      </w:r>
      <w:r>
        <w:rPr>
          <w:rFonts w:hint="default" w:ascii="Times New Roman" w:hAnsi="Times New Roman" w:eastAsia="方正仿宋_GBK" w:cs="Times New Roman"/>
          <w:color w:val="000000"/>
          <w:sz w:val="30"/>
          <w:szCs w:val="30"/>
          <w:lang w:val="zh-CN"/>
        </w:rPr>
        <w:t>,</w:t>
      </w:r>
      <w:r>
        <w:rPr>
          <w:rFonts w:hint="default" w:ascii="Times New Roman" w:hAnsi="Times New Roman" w:eastAsia="方正仿宋_GBK" w:cs="Times New Roman"/>
          <w:color w:val="000000"/>
          <w:sz w:val="30"/>
          <w:szCs w:val="30"/>
          <w:lang w:val="en-US" w:eastAsia="zh-CN"/>
        </w:rPr>
        <w:t>290.69</w:t>
      </w:r>
      <w:r>
        <w:rPr>
          <w:rFonts w:hint="default" w:ascii="Times New Roman" w:hAnsi="Times New Roman" w:eastAsia="仿宋_GB2312" w:cs="Times New Roman"/>
          <w:sz w:val="30"/>
          <w:szCs w:val="30"/>
          <w:highlight w:val="none"/>
          <w:lang w:val="en-US" w:eastAsia="zh-CN" w:bidi="ar-SA"/>
        </w:rPr>
        <w:t>元；</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2.</w:t>
      </w:r>
      <w:r>
        <w:rPr>
          <w:rFonts w:hint="default" w:ascii="Times New Roman" w:hAnsi="Times New Roman" w:eastAsia="仿宋_GB2312" w:cs="Times New Roman"/>
          <w:sz w:val="30"/>
          <w:szCs w:val="30"/>
          <w:highlight w:val="none"/>
          <w:lang w:val="en-US" w:eastAsia="zh-CN" w:bidi="ar-SA"/>
        </w:rPr>
        <w:t>外交（类）支出</w:t>
      </w:r>
      <w:r>
        <w:rPr>
          <w:rFonts w:hint="default" w:ascii="Times New Roman" w:hAnsi="Times New Roman" w:eastAsia="方正仿宋_GBK" w:cs="Times New Roman"/>
          <w:color w:val="000000"/>
          <w:sz w:val="30"/>
          <w:szCs w:val="30"/>
          <w:lang w:val="en-US" w:eastAsia="zh-CN"/>
        </w:rPr>
        <w:t>0.00</w:t>
      </w:r>
      <w:r>
        <w:rPr>
          <w:rFonts w:hint="default" w:ascii="Times New Roman" w:hAnsi="Times New Roman" w:eastAsia="仿宋_GB2312" w:cs="Times New Roman"/>
          <w:sz w:val="30"/>
          <w:szCs w:val="30"/>
          <w:highlight w:val="none"/>
          <w:lang w:val="en-US" w:eastAsia="zh-CN" w:bidi="ar-SA"/>
        </w:rPr>
        <w:t>元，占一般公共预算财政拨款总支出的</w:t>
      </w:r>
      <w:r>
        <w:rPr>
          <w:rFonts w:hint="default" w:ascii="Times New Roman" w:hAnsi="Times New Roman" w:eastAsia="方正仿宋_GBK" w:cs="Times New Roman"/>
          <w:color w:val="000000"/>
          <w:sz w:val="30"/>
          <w:szCs w:val="30"/>
          <w:lang w:val="zh-CN" w:eastAsia="zh-CN"/>
        </w:rPr>
        <w:t>0.00</w:t>
      </w:r>
      <w:r>
        <w:rPr>
          <w:rFonts w:hint="default" w:ascii="Times New Roman" w:hAnsi="Times New Roman" w:eastAsia="方正仿宋_GBK" w:cs="Times New Roman"/>
          <w:color w:val="000000"/>
          <w:sz w:val="30"/>
          <w:szCs w:val="30"/>
          <w:lang w:val="en-US" w:eastAsia="zh-CN"/>
        </w:rPr>
        <w:t>%</w:t>
      </w:r>
      <w:r>
        <w:rPr>
          <w:rFonts w:hint="default" w:ascii="Times New Roman" w:hAnsi="Times New Roman" w:eastAsia="仿宋_GB2312" w:cs="Times New Roman"/>
          <w:sz w:val="30"/>
          <w:szCs w:val="30"/>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3.</w:t>
      </w:r>
      <w:r>
        <w:rPr>
          <w:rFonts w:hint="default" w:ascii="Times New Roman" w:hAnsi="Times New Roman" w:eastAsia="仿宋_GB2312" w:cs="Times New Roman"/>
          <w:sz w:val="30"/>
          <w:szCs w:val="30"/>
          <w:highlight w:val="none"/>
          <w:lang w:val="en-US" w:eastAsia="zh-CN" w:bidi="ar-SA"/>
        </w:rPr>
        <w:t>国防（类）支出</w:t>
      </w:r>
      <w:r>
        <w:rPr>
          <w:rFonts w:hint="default" w:ascii="Times New Roman" w:hAnsi="Times New Roman" w:eastAsia="方正仿宋_GBK" w:cs="Times New Roman"/>
          <w:color w:val="000000"/>
          <w:sz w:val="30"/>
          <w:szCs w:val="30"/>
          <w:lang w:val="en-US" w:eastAsia="zh-CN"/>
        </w:rPr>
        <w:t>0.00</w:t>
      </w:r>
      <w:r>
        <w:rPr>
          <w:rFonts w:hint="default" w:ascii="Times New Roman" w:hAnsi="Times New Roman" w:eastAsia="仿宋_GB2312" w:cs="Times New Roman"/>
          <w:sz w:val="30"/>
          <w:szCs w:val="30"/>
          <w:highlight w:val="none"/>
          <w:lang w:val="en-US" w:eastAsia="zh-CN" w:bidi="ar-SA"/>
        </w:rPr>
        <w:t>元，占一般公共预算财政拨款总支出的</w:t>
      </w:r>
      <w:r>
        <w:rPr>
          <w:rFonts w:hint="default" w:ascii="Times New Roman" w:hAnsi="Times New Roman" w:eastAsia="方正仿宋_GBK" w:cs="Times New Roman"/>
          <w:color w:val="000000"/>
          <w:sz w:val="30"/>
          <w:szCs w:val="30"/>
          <w:lang w:val="zh-CN" w:eastAsia="zh-CN"/>
        </w:rPr>
        <w:t>0.00</w:t>
      </w:r>
      <w:r>
        <w:rPr>
          <w:rFonts w:hint="default" w:ascii="Times New Roman" w:hAnsi="Times New Roman" w:eastAsia="方正仿宋_GBK" w:cs="Times New Roman"/>
          <w:color w:val="000000"/>
          <w:sz w:val="30"/>
          <w:szCs w:val="30"/>
          <w:lang w:val="en-US" w:eastAsia="zh-CN"/>
        </w:rPr>
        <w:t>%</w:t>
      </w:r>
      <w:r>
        <w:rPr>
          <w:rFonts w:hint="default" w:ascii="Times New Roman" w:hAnsi="Times New Roman" w:eastAsia="仿宋_GB2312" w:cs="Times New Roman"/>
          <w:sz w:val="30"/>
          <w:szCs w:val="30"/>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4.</w:t>
      </w:r>
      <w:r>
        <w:rPr>
          <w:rFonts w:hint="default" w:ascii="Times New Roman" w:hAnsi="Times New Roman" w:eastAsia="仿宋_GB2312" w:cs="Times New Roman"/>
          <w:sz w:val="30"/>
          <w:szCs w:val="30"/>
          <w:highlight w:val="none"/>
          <w:lang w:val="en-US" w:eastAsia="zh-CN" w:bidi="ar-SA"/>
        </w:rPr>
        <w:t>公共安全（类）支出</w:t>
      </w:r>
      <w:r>
        <w:rPr>
          <w:rFonts w:hint="default" w:ascii="Times New Roman" w:hAnsi="Times New Roman" w:eastAsia="方正仿宋_GBK" w:cs="Times New Roman"/>
          <w:color w:val="000000"/>
          <w:sz w:val="30"/>
          <w:szCs w:val="30"/>
          <w:lang w:val="en-US" w:eastAsia="zh-CN"/>
        </w:rPr>
        <w:t>83,901.93</w:t>
      </w:r>
      <w:r>
        <w:rPr>
          <w:rFonts w:hint="default" w:ascii="Times New Roman" w:hAnsi="Times New Roman" w:eastAsia="仿宋_GB2312" w:cs="Times New Roman"/>
          <w:sz w:val="30"/>
          <w:szCs w:val="30"/>
          <w:highlight w:val="none"/>
          <w:lang w:val="en-US" w:eastAsia="zh-CN" w:bidi="ar-SA"/>
        </w:rPr>
        <w:t>元，占一般公共预算财政拨款总支出的</w:t>
      </w:r>
      <w:r>
        <w:rPr>
          <w:rFonts w:hint="default" w:ascii="Times New Roman" w:hAnsi="Times New Roman" w:eastAsia="方正仿宋_GBK" w:cs="Times New Roman"/>
          <w:color w:val="000000"/>
          <w:sz w:val="30"/>
          <w:szCs w:val="30"/>
          <w:lang w:val="zh-CN" w:eastAsia="zh-CN"/>
        </w:rPr>
        <w:t>2.91</w:t>
      </w:r>
      <w:r>
        <w:rPr>
          <w:rFonts w:hint="default" w:ascii="Times New Roman" w:hAnsi="Times New Roman" w:eastAsia="方正仿宋_GBK" w:cs="Times New Roman"/>
          <w:color w:val="000000"/>
          <w:sz w:val="30"/>
          <w:szCs w:val="30"/>
          <w:lang w:val="en-US" w:eastAsia="zh-CN"/>
        </w:rPr>
        <w:t>%</w:t>
      </w:r>
      <w:r>
        <w:rPr>
          <w:rFonts w:hint="default" w:ascii="Times New Roman" w:hAnsi="Times New Roman" w:eastAsia="仿宋_GB2312" w:cs="Times New Roman"/>
          <w:sz w:val="30"/>
          <w:szCs w:val="30"/>
          <w:highlight w:val="none"/>
          <w:lang w:val="en-US" w:eastAsia="zh-CN" w:bidi="ar-SA"/>
        </w:rPr>
        <w:t>。主要用于维护社会稳定、信访、处置突发事件等方面工作业务的支出；</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5.</w:t>
      </w:r>
      <w:r>
        <w:rPr>
          <w:rFonts w:hint="default" w:ascii="Times New Roman" w:hAnsi="Times New Roman" w:eastAsia="仿宋_GB2312" w:cs="Times New Roman"/>
          <w:sz w:val="30"/>
          <w:szCs w:val="30"/>
          <w:highlight w:val="none"/>
          <w:lang w:val="en-US" w:eastAsia="zh-CN" w:bidi="ar-SA"/>
        </w:rPr>
        <w:t>教育（类）支出</w:t>
      </w:r>
      <w:r>
        <w:rPr>
          <w:rFonts w:hint="default" w:ascii="Times New Roman" w:hAnsi="Times New Roman" w:eastAsia="方正仿宋_GBK" w:cs="Times New Roman"/>
          <w:color w:val="000000"/>
          <w:sz w:val="30"/>
          <w:szCs w:val="30"/>
          <w:lang w:val="en-US" w:eastAsia="zh-CN"/>
        </w:rPr>
        <w:t>0.00</w:t>
      </w:r>
      <w:r>
        <w:rPr>
          <w:rFonts w:hint="default" w:ascii="Times New Roman" w:hAnsi="Times New Roman" w:eastAsia="仿宋_GB2312" w:cs="Times New Roman"/>
          <w:sz w:val="30"/>
          <w:szCs w:val="30"/>
          <w:highlight w:val="none"/>
          <w:lang w:val="en-US" w:eastAsia="zh-CN" w:bidi="ar-SA"/>
        </w:rPr>
        <w:t>元，占一般公共预算财政拨款总支出的</w:t>
      </w:r>
      <w:r>
        <w:rPr>
          <w:rFonts w:hint="default" w:ascii="Times New Roman" w:hAnsi="Times New Roman" w:eastAsia="方正仿宋_GBK" w:cs="Times New Roman"/>
          <w:color w:val="000000"/>
          <w:sz w:val="30"/>
          <w:szCs w:val="30"/>
          <w:lang w:val="en-US" w:eastAsia="zh-CN"/>
        </w:rPr>
        <w:t>0.00%；</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6.</w:t>
      </w:r>
      <w:r>
        <w:rPr>
          <w:rFonts w:hint="default" w:ascii="Times New Roman" w:hAnsi="Times New Roman" w:eastAsia="仿宋_GB2312" w:cs="Times New Roman"/>
          <w:sz w:val="30"/>
          <w:szCs w:val="30"/>
          <w:highlight w:val="none"/>
          <w:lang w:val="en-US" w:eastAsia="zh-CN" w:bidi="ar-SA"/>
        </w:rPr>
        <w:t>科学技术（类）支出</w:t>
      </w:r>
      <w:r>
        <w:rPr>
          <w:rFonts w:hint="default" w:ascii="Times New Roman" w:hAnsi="Times New Roman" w:eastAsia="方正仿宋_GBK" w:cs="Times New Roman"/>
          <w:color w:val="000000"/>
          <w:sz w:val="30"/>
          <w:szCs w:val="30"/>
          <w:lang w:val="en-US" w:eastAsia="zh-CN"/>
        </w:rPr>
        <w:t>0.00</w:t>
      </w:r>
      <w:r>
        <w:rPr>
          <w:rFonts w:hint="default" w:ascii="Times New Roman" w:hAnsi="Times New Roman" w:eastAsia="仿宋_GB2312" w:cs="Times New Roman"/>
          <w:sz w:val="30"/>
          <w:szCs w:val="30"/>
          <w:highlight w:val="none"/>
          <w:lang w:val="en-US" w:eastAsia="zh-CN" w:bidi="ar-SA"/>
        </w:rPr>
        <w:t>元，占一般公共预算财政拨款总支出的</w:t>
      </w:r>
      <w:r>
        <w:rPr>
          <w:rFonts w:hint="default" w:ascii="Times New Roman" w:hAnsi="Times New Roman" w:eastAsia="方正仿宋_GBK" w:cs="Times New Roman"/>
          <w:color w:val="000000"/>
          <w:sz w:val="30"/>
          <w:szCs w:val="30"/>
          <w:lang w:val="en-US" w:eastAsia="zh-CN"/>
        </w:rPr>
        <w:t>0.00%</w:t>
      </w:r>
      <w:r>
        <w:rPr>
          <w:rFonts w:hint="default" w:ascii="Times New Roman" w:hAnsi="Times New Roman" w:eastAsia="仿宋_GB2312" w:cs="Times New Roman"/>
          <w:sz w:val="30"/>
          <w:szCs w:val="30"/>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 w:cs="Times New Roman"/>
          <w:color w:val="FF0000"/>
          <w:kern w:val="0"/>
          <w:sz w:val="30"/>
          <w:lang w:val="en-US"/>
        </w:rPr>
      </w:pPr>
      <w:r>
        <w:rPr>
          <w:rFonts w:hint="default" w:ascii="Times New Roman" w:hAnsi="Times New Roman" w:eastAsia="方正仿宋_GBK" w:cs="Times New Roman"/>
          <w:color w:val="000000"/>
          <w:sz w:val="30"/>
          <w:szCs w:val="30"/>
          <w:lang w:val="en-US" w:eastAsia="zh-CN"/>
        </w:rPr>
        <w:t>7.</w:t>
      </w:r>
      <w:r>
        <w:rPr>
          <w:rFonts w:hint="default" w:ascii="Times New Roman" w:hAnsi="Times New Roman" w:eastAsia="仿宋_GB2312" w:cs="Times New Roman"/>
          <w:sz w:val="30"/>
          <w:szCs w:val="30"/>
          <w:highlight w:val="none"/>
          <w:lang w:val="en-US" w:eastAsia="zh-CN" w:bidi="ar-SA"/>
        </w:rPr>
        <w:t>文化旅游体育与传媒（类）支出</w:t>
      </w:r>
      <w:r>
        <w:rPr>
          <w:rFonts w:hint="default" w:ascii="Times New Roman" w:hAnsi="Times New Roman" w:eastAsia="方正仿宋_GBK" w:cs="Times New Roman"/>
          <w:color w:val="000000"/>
          <w:sz w:val="30"/>
          <w:szCs w:val="30"/>
          <w:lang w:val="en-US" w:eastAsia="zh-CN"/>
        </w:rPr>
        <w:t>0.00</w:t>
      </w:r>
      <w:r>
        <w:rPr>
          <w:rFonts w:hint="default" w:ascii="Times New Roman" w:hAnsi="Times New Roman" w:eastAsia="仿宋_GB2312" w:cs="Times New Roman"/>
          <w:sz w:val="30"/>
          <w:szCs w:val="30"/>
          <w:highlight w:val="none"/>
          <w:lang w:val="en-US" w:eastAsia="zh-CN" w:bidi="ar-SA"/>
        </w:rPr>
        <w:t>元，占一般公共预算财政拨款总支出的</w:t>
      </w:r>
      <w:r>
        <w:rPr>
          <w:rFonts w:hint="default" w:ascii="Times New Roman" w:hAnsi="Times New Roman" w:eastAsia="方正仿宋_GBK" w:cs="Times New Roman"/>
          <w:color w:val="000000"/>
          <w:sz w:val="30"/>
          <w:szCs w:val="30"/>
          <w:lang w:val="en-US" w:eastAsia="zh-CN"/>
        </w:rPr>
        <w:t>0.00%</w:t>
      </w:r>
      <w:r>
        <w:rPr>
          <w:rFonts w:hint="default" w:ascii="Times New Roman" w:hAnsi="Times New Roman" w:eastAsia="仿宋_GB2312" w:cs="Times New Roman"/>
          <w:sz w:val="30"/>
          <w:szCs w:val="30"/>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8.</w:t>
      </w:r>
      <w:r>
        <w:rPr>
          <w:rFonts w:hint="default" w:ascii="Times New Roman" w:hAnsi="Times New Roman" w:eastAsia="仿宋_GB2312" w:cs="Times New Roman"/>
          <w:sz w:val="30"/>
          <w:szCs w:val="30"/>
          <w:highlight w:val="none"/>
          <w:lang w:val="en-US" w:eastAsia="zh-CN" w:bidi="ar-SA"/>
        </w:rPr>
        <w:t>社会保障和就业（类）支出</w:t>
      </w:r>
      <w:r>
        <w:rPr>
          <w:rFonts w:hint="default" w:ascii="Times New Roman" w:hAnsi="Times New Roman" w:eastAsia="方正仿宋_GBK" w:cs="Times New Roman"/>
          <w:color w:val="000000"/>
          <w:sz w:val="30"/>
          <w:szCs w:val="30"/>
          <w:lang w:val="en-US" w:eastAsia="zh-CN"/>
        </w:rPr>
        <w:t>304,176.48</w:t>
      </w:r>
      <w:r>
        <w:rPr>
          <w:rFonts w:hint="default" w:ascii="Times New Roman" w:hAnsi="Times New Roman" w:eastAsia="仿宋_GB2312" w:cs="Times New Roman"/>
          <w:sz w:val="30"/>
          <w:szCs w:val="30"/>
          <w:highlight w:val="none"/>
          <w:lang w:val="en-US" w:eastAsia="zh-CN" w:bidi="ar-SA"/>
        </w:rPr>
        <w:t>元，占一般公共预算财政拨款总支出的</w:t>
      </w:r>
      <w:r>
        <w:rPr>
          <w:rFonts w:hint="default" w:ascii="Times New Roman" w:hAnsi="Times New Roman" w:eastAsia="方正仿宋_GBK" w:cs="Times New Roman"/>
          <w:color w:val="000000"/>
          <w:sz w:val="30"/>
          <w:szCs w:val="30"/>
          <w:lang w:val="en-US" w:eastAsia="zh-CN"/>
        </w:rPr>
        <w:t>10.55%</w:t>
      </w:r>
      <w:r>
        <w:rPr>
          <w:rFonts w:hint="default" w:ascii="Times New Roman" w:hAnsi="Times New Roman" w:eastAsia="仿宋_GB2312" w:cs="Times New Roman"/>
          <w:sz w:val="30"/>
          <w:szCs w:val="30"/>
          <w:highlight w:val="none"/>
          <w:lang w:val="en-US" w:eastAsia="zh-CN" w:bidi="ar-SA"/>
        </w:rPr>
        <w:t>。主要用于基本养老保险缴费和行政单位离退休支出及职业年金缴费支出；</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sz w:val="30"/>
          <w:szCs w:val="30"/>
          <w:highlight w:val="none"/>
          <w:lang w:val="en-US" w:eastAsia="zh-CN" w:bidi="ar-SA"/>
        </w:rPr>
      </w:pPr>
      <w:r>
        <w:rPr>
          <w:rFonts w:hint="default" w:ascii="Times New Roman" w:hAnsi="Times New Roman" w:eastAsia="方正仿宋_GBK" w:cs="Times New Roman"/>
          <w:color w:val="000000"/>
          <w:sz w:val="30"/>
          <w:szCs w:val="30"/>
          <w:lang w:val="en-US" w:eastAsia="zh-CN"/>
        </w:rPr>
        <w:t>9.</w:t>
      </w:r>
      <w:r>
        <w:rPr>
          <w:rFonts w:hint="default" w:ascii="Times New Roman" w:hAnsi="Times New Roman" w:eastAsia="仿宋_GB2312" w:cs="Times New Roman"/>
          <w:sz w:val="30"/>
          <w:szCs w:val="30"/>
          <w:highlight w:val="none"/>
          <w:lang w:val="en-US" w:eastAsia="zh-CN" w:bidi="ar-SA"/>
        </w:rPr>
        <w:t>卫生健康（类）支出</w:t>
      </w:r>
      <w:r>
        <w:rPr>
          <w:rFonts w:hint="default" w:ascii="Times New Roman" w:hAnsi="Times New Roman" w:eastAsia="方正仿宋_GBK" w:cs="Times New Roman"/>
          <w:color w:val="000000"/>
          <w:sz w:val="30"/>
          <w:szCs w:val="30"/>
          <w:lang w:val="en-US" w:eastAsia="zh-CN"/>
        </w:rPr>
        <w:t>247,505.17</w:t>
      </w:r>
      <w:r>
        <w:rPr>
          <w:rFonts w:hint="default" w:ascii="Times New Roman" w:hAnsi="Times New Roman" w:eastAsia="仿宋_GB2312" w:cs="Times New Roman"/>
          <w:sz w:val="30"/>
          <w:szCs w:val="30"/>
          <w:highlight w:val="none"/>
          <w:lang w:val="en-US" w:eastAsia="zh-CN" w:bidi="ar-SA"/>
        </w:rPr>
        <w:t>元，占一般公共预算财政拨款总支出的</w:t>
      </w:r>
      <w:r>
        <w:rPr>
          <w:rFonts w:hint="default" w:ascii="Times New Roman" w:hAnsi="Times New Roman" w:eastAsia="方正仿宋_GBK" w:cs="Times New Roman"/>
          <w:color w:val="000000"/>
          <w:sz w:val="30"/>
          <w:szCs w:val="30"/>
          <w:lang w:val="en-US" w:eastAsia="zh-CN"/>
        </w:rPr>
        <w:t>8.58%</w:t>
      </w:r>
      <w:r>
        <w:rPr>
          <w:rFonts w:hint="default" w:ascii="Times New Roman" w:hAnsi="Times New Roman" w:eastAsia="仿宋_GB2312" w:cs="Times New Roman"/>
          <w:sz w:val="30"/>
          <w:szCs w:val="30"/>
          <w:highlight w:val="none"/>
          <w:lang w:val="en-US" w:eastAsia="zh-CN" w:bidi="ar-SA"/>
        </w:rPr>
        <w:t>。主要用于行政单位基本医疗保险和公务员医疗补助支出；</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10.</w:t>
      </w:r>
      <w:r>
        <w:rPr>
          <w:rFonts w:hint="default" w:ascii="Times New Roman" w:hAnsi="Times New Roman" w:eastAsia="仿宋_GB2312" w:cs="Times New Roman"/>
          <w:sz w:val="30"/>
          <w:szCs w:val="30"/>
          <w:highlight w:val="none"/>
          <w:lang w:val="en-US" w:eastAsia="zh-CN" w:bidi="ar-SA"/>
        </w:rPr>
        <w:t>节能环保（类）支出</w:t>
      </w:r>
      <w:r>
        <w:rPr>
          <w:rFonts w:hint="default" w:ascii="Times New Roman" w:hAnsi="Times New Roman" w:eastAsia="方正仿宋_GBK" w:cs="Times New Roman"/>
          <w:color w:val="000000"/>
          <w:sz w:val="30"/>
          <w:szCs w:val="30"/>
          <w:lang w:val="en-US" w:eastAsia="zh-CN"/>
        </w:rPr>
        <w:t>0.00</w:t>
      </w:r>
      <w:r>
        <w:rPr>
          <w:rFonts w:hint="default" w:ascii="Times New Roman" w:hAnsi="Times New Roman" w:eastAsia="仿宋_GB2312" w:cs="Times New Roman"/>
          <w:sz w:val="30"/>
          <w:szCs w:val="30"/>
          <w:highlight w:val="none"/>
          <w:lang w:val="en-US" w:eastAsia="zh-CN" w:bidi="ar-SA"/>
        </w:rPr>
        <w:t>元，占一般公共预算财政拨款总支出的</w:t>
      </w:r>
      <w:r>
        <w:rPr>
          <w:rFonts w:hint="default" w:ascii="Times New Roman" w:hAnsi="Times New Roman" w:eastAsia="方正仿宋_GBK" w:cs="Times New Roman"/>
          <w:color w:val="000000"/>
          <w:sz w:val="30"/>
          <w:szCs w:val="30"/>
          <w:lang w:val="en-US" w:eastAsia="zh-CN"/>
        </w:rPr>
        <w:t>0.00%</w:t>
      </w:r>
      <w:r>
        <w:rPr>
          <w:rFonts w:hint="default" w:ascii="Times New Roman" w:hAnsi="Times New Roman" w:eastAsia="仿宋_GB2312" w:cs="Times New Roman"/>
          <w:sz w:val="30"/>
          <w:szCs w:val="30"/>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11.</w:t>
      </w:r>
      <w:r>
        <w:rPr>
          <w:rFonts w:hint="default" w:ascii="Times New Roman" w:hAnsi="Times New Roman" w:eastAsia="仿宋_GB2312" w:cs="Times New Roman"/>
          <w:sz w:val="30"/>
          <w:szCs w:val="30"/>
          <w:highlight w:val="none"/>
          <w:lang w:val="en-US" w:eastAsia="zh-CN" w:bidi="ar-SA"/>
        </w:rPr>
        <w:t>城乡社区（类）支出</w:t>
      </w:r>
      <w:r>
        <w:rPr>
          <w:rFonts w:hint="default" w:ascii="Times New Roman" w:hAnsi="Times New Roman" w:eastAsia="方正仿宋_GBK" w:cs="Times New Roman"/>
          <w:color w:val="000000"/>
          <w:sz w:val="30"/>
          <w:szCs w:val="30"/>
          <w:lang w:val="en-US" w:eastAsia="zh-CN"/>
        </w:rPr>
        <w:t>0.00</w:t>
      </w:r>
      <w:r>
        <w:rPr>
          <w:rFonts w:hint="default" w:ascii="Times New Roman" w:hAnsi="Times New Roman" w:eastAsia="仿宋_GB2312" w:cs="Times New Roman"/>
          <w:sz w:val="30"/>
          <w:szCs w:val="30"/>
          <w:highlight w:val="none"/>
          <w:lang w:val="en-US" w:eastAsia="zh-CN" w:bidi="ar-SA"/>
        </w:rPr>
        <w:t>元，占一般公共预算财政拨款总支出的</w:t>
      </w:r>
      <w:r>
        <w:rPr>
          <w:rFonts w:hint="default" w:ascii="Times New Roman" w:hAnsi="Times New Roman" w:eastAsia="方正仿宋_GBK" w:cs="Times New Roman"/>
          <w:color w:val="000000"/>
          <w:sz w:val="30"/>
          <w:szCs w:val="30"/>
          <w:lang w:val="en-US" w:eastAsia="zh-CN"/>
        </w:rPr>
        <w:t>0.00%</w:t>
      </w:r>
      <w:r>
        <w:rPr>
          <w:rFonts w:hint="default" w:ascii="Times New Roman" w:hAnsi="Times New Roman" w:eastAsia="仿宋_GB2312" w:cs="Times New Roman"/>
          <w:sz w:val="30"/>
          <w:szCs w:val="30"/>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12.</w:t>
      </w:r>
      <w:r>
        <w:rPr>
          <w:rFonts w:hint="default" w:ascii="Times New Roman" w:hAnsi="Times New Roman" w:eastAsia="仿宋_GB2312" w:cs="Times New Roman"/>
          <w:sz w:val="30"/>
          <w:szCs w:val="30"/>
          <w:highlight w:val="none"/>
          <w:lang w:val="en-US" w:eastAsia="zh-CN" w:bidi="ar-SA"/>
        </w:rPr>
        <w:t>农林水（类）支出</w:t>
      </w:r>
      <w:r>
        <w:rPr>
          <w:rFonts w:hint="default" w:ascii="Times New Roman" w:hAnsi="Times New Roman" w:eastAsia="方正仿宋_GBK" w:cs="Times New Roman"/>
          <w:color w:val="000000"/>
          <w:sz w:val="30"/>
          <w:szCs w:val="30"/>
          <w:lang w:val="en-US" w:eastAsia="zh-CN"/>
        </w:rPr>
        <w:t>0.00</w:t>
      </w:r>
      <w:r>
        <w:rPr>
          <w:rFonts w:hint="default" w:ascii="Times New Roman" w:hAnsi="Times New Roman" w:eastAsia="仿宋_GB2312" w:cs="Times New Roman"/>
          <w:sz w:val="30"/>
          <w:szCs w:val="30"/>
          <w:highlight w:val="none"/>
          <w:lang w:val="en-US" w:eastAsia="zh-CN" w:bidi="ar-SA"/>
        </w:rPr>
        <w:t>元，占一般公共预算财政拨款总支出的</w:t>
      </w:r>
      <w:r>
        <w:rPr>
          <w:rFonts w:hint="default" w:ascii="Times New Roman" w:hAnsi="Times New Roman" w:eastAsia="方正仿宋_GBK" w:cs="Times New Roman"/>
          <w:color w:val="000000"/>
          <w:sz w:val="30"/>
          <w:szCs w:val="30"/>
          <w:lang w:val="en-US" w:eastAsia="zh-CN"/>
        </w:rPr>
        <w:t>0.00%</w:t>
      </w:r>
      <w:r>
        <w:rPr>
          <w:rFonts w:hint="default" w:ascii="Times New Roman" w:hAnsi="Times New Roman" w:eastAsia="仿宋_GB2312" w:cs="Times New Roman"/>
          <w:sz w:val="30"/>
          <w:szCs w:val="30"/>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13.</w:t>
      </w:r>
      <w:r>
        <w:rPr>
          <w:rFonts w:hint="default" w:ascii="Times New Roman" w:hAnsi="Times New Roman" w:eastAsia="仿宋_GB2312" w:cs="Times New Roman"/>
          <w:sz w:val="30"/>
          <w:szCs w:val="30"/>
          <w:highlight w:val="none"/>
          <w:lang w:val="en-US" w:eastAsia="zh-CN" w:bidi="ar-SA"/>
        </w:rPr>
        <w:t>交通运输（类）支出</w:t>
      </w:r>
      <w:r>
        <w:rPr>
          <w:rFonts w:hint="default" w:ascii="Times New Roman" w:hAnsi="Times New Roman" w:eastAsia="方正仿宋_GBK" w:cs="Times New Roman"/>
          <w:color w:val="000000"/>
          <w:sz w:val="30"/>
          <w:szCs w:val="30"/>
          <w:lang w:val="en-US" w:eastAsia="zh-CN"/>
        </w:rPr>
        <w:t>0.00</w:t>
      </w:r>
      <w:r>
        <w:rPr>
          <w:rFonts w:hint="default" w:ascii="Times New Roman" w:hAnsi="Times New Roman" w:eastAsia="仿宋_GB2312" w:cs="Times New Roman"/>
          <w:sz w:val="30"/>
          <w:szCs w:val="30"/>
          <w:highlight w:val="none"/>
          <w:lang w:val="en-US" w:eastAsia="zh-CN" w:bidi="ar-SA"/>
        </w:rPr>
        <w:t>元，占一般公共预算财政拨款总支出的</w:t>
      </w:r>
      <w:r>
        <w:rPr>
          <w:rFonts w:hint="default" w:ascii="Times New Roman" w:hAnsi="Times New Roman" w:eastAsia="方正仿宋_GBK" w:cs="Times New Roman"/>
          <w:color w:val="000000"/>
          <w:sz w:val="30"/>
          <w:szCs w:val="30"/>
          <w:lang w:val="en-US" w:eastAsia="zh-CN"/>
        </w:rPr>
        <w:t>0.00%</w:t>
      </w:r>
      <w:r>
        <w:rPr>
          <w:rFonts w:hint="default" w:ascii="Times New Roman" w:hAnsi="Times New Roman" w:eastAsia="仿宋_GB2312" w:cs="Times New Roman"/>
          <w:sz w:val="30"/>
          <w:szCs w:val="30"/>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14.</w:t>
      </w:r>
      <w:r>
        <w:rPr>
          <w:rFonts w:hint="default" w:ascii="Times New Roman" w:hAnsi="Times New Roman" w:eastAsia="仿宋_GB2312" w:cs="Times New Roman"/>
          <w:sz w:val="30"/>
          <w:szCs w:val="30"/>
          <w:highlight w:val="none"/>
          <w:lang w:val="en-US" w:eastAsia="zh-CN" w:bidi="ar-SA"/>
        </w:rPr>
        <w:t>资源勘探工业信息等（类）支出</w:t>
      </w:r>
      <w:r>
        <w:rPr>
          <w:rFonts w:hint="default" w:ascii="Times New Roman" w:hAnsi="Times New Roman" w:eastAsia="方正仿宋_GBK" w:cs="Times New Roman"/>
          <w:color w:val="000000"/>
          <w:sz w:val="30"/>
          <w:szCs w:val="30"/>
          <w:lang w:val="en-US" w:eastAsia="zh-CN"/>
        </w:rPr>
        <w:t>0.00</w:t>
      </w:r>
      <w:r>
        <w:rPr>
          <w:rFonts w:hint="default" w:ascii="Times New Roman" w:hAnsi="Times New Roman" w:eastAsia="仿宋_GB2312" w:cs="Times New Roman"/>
          <w:sz w:val="30"/>
          <w:szCs w:val="30"/>
          <w:highlight w:val="none"/>
          <w:lang w:val="en-US" w:eastAsia="zh-CN" w:bidi="ar-SA"/>
        </w:rPr>
        <w:t>元，占一般公共预算财政拨款总支出的</w:t>
      </w:r>
      <w:r>
        <w:rPr>
          <w:rFonts w:hint="default" w:ascii="Times New Roman" w:hAnsi="Times New Roman" w:eastAsia="方正仿宋_GBK" w:cs="Times New Roman"/>
          <w:color w:val="000000"/>
          <w:sz w:val="30"/>
          <w:szCs w:val="30"/>
          <w:lang w:val="en-US" w:eastAsia="zh-CN"/>
        </w:rPr>
        <w:t>0.00%；</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15.</w:t>
      </w:r>
      <w:r>
        <w:rPr>
          <w:rFonts w:hint="default" w:ascii="Times New Roman" w:hAnsi="Times New Roman" w:eastAsia="仿宋_GB2312" w:cs="Times New Roman"/>
          <w:sz w:val="30"/>
          <w:szCs w:val="30"/>
          <w:highlight w:val="none"/>
          <w:lang w:val="en-US" w:eastAsia="zh-CN" w:bidi="ar-SA"/>
        </w:rPr>
        <w:t>商业服务业等（类）支出</w:t>
      </w:r>
      <w:r>
        <w:rPr>
          <w:rFonts w:hint="default" w:ascii="Times New Roman" w:hAnsi="Times New Roman" w:eastAsia="方正仿宋_GBK" w:cs="Times New Roman"/>
          <w:color w:val="000000"/>
          <w:sz w:val="30"/>
          <w:szCs w:val="30"/>
          <w:lang w:val="en-US" w:eastAsia="zh-CN"/>
        </w:rPr>
        <w:t>0.00</w:t>
      </w:r>
      <w:r>
        <w:rPr>
          <w:rFonts w:hint="default" w:ascii="Times New Roman" w:hAnsi="Times New Roman" w:eastAsia="仿宋_GB2312" w:cs="Times New Roman"/>
          <w:sz w:val="30"/>
          <w:szCs w:val="30"/>
          <w:highlight w:val="none"/>
          <w:lang w:val="en-US" w:eastAsia="zh-CN" w:bidi="ar-SA"/>
        </w:rPr>
        <w:t>元，占一般公共预算财政拨款总支出的</w:t>
      </w:r>
      <w:r>
        <w:rPr>
          <w:rFonts w:hint="default" w:ascii="Times New Roman" w:hAnsi="Times New Roman" w:eastAsia="方正仿宋_GBK" w:cs="Times New Roman"/>
          <w:color w:val="000000"/>
          <w:sz w:val="30"/>
          <w:szCs w:val="30"/>
          <w:lang w:val="en-US" w:eastAsia="zh-CN"/>
        </w:rPr>
        <w:t>0.00%</w:t>
      </w:r>
      <w:r>
        <w:rPr>
          <w:rFonts w:hint="default" w:ascii="Times New Roman" w:hAnsi="Times New Roman" w:eastAsia="仿宋_GB2312" w:cs="Times New Roman"/>
          <w:sz w:val="30"/>
          <w:szCs w:val="30"/>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16.</w:t>
      </w:r>
      <w:r>
        <w:rPr>
          <w:rFonts w:hint="default" w:ascii="Times New Roman" w:hAnsi="Times New Roman" w:eastAsia="仿宋_GB2312" w:cs="Times New Roman"/>
          <w:sz w:val="30"/>
          <w:szCs w:val="30"/>
          <w:highlight w:val="none"/>
          <w:lang w:val="en-US" w:eastAsia="zh-CN" w:bidi="ar-SA"/>
        </w:rPr>
        <w:t>金融（类）支出</w:t>
      </w:r>
      <w:r>
        <w:rPr>
          <w:rFonts w:hint="default" w:ascii="Times New Roman" w:hAnsi="Times New Roman" w:eastAsia="方正仿宋_GBK" w:cs="Times New Roman"/>
          <w:color w:val="000000"/>
          <w:sz w:val="30"/>
          <w:szCs w:val="30"/>
          <w:lang w:val="en-US" w:eastAsia="zh-CN"/>
        </w:rPr>
        <w:t>0.00</w:t>
      </w:r>
      <w:r>
        <w:rPr>
          <w:rFonts w:hint="default" w:ascii="Times New Roman" w:hAnsi="Times New Roman" w:eastAsia="仿宋_GB2312" w:cs="Times New Roman"/>
          <w:sz w:val="30"/>
          <w:szCs w:val="30"/>
          <w:highlight w:val="none"/>
          <w:lang w:val="en-US" w:eastAsia="zh-CN" w:bidi="ar-SA"/>
        </w:rPr>
        <w:t>元，占一般公共预算财政拨款总支出的</w:t>
      </w:r>
      <w:r>
        <w:rPr>
          <w:rFonts w:hint="default" w:ascii="Times New Roman" w:hAnsi="Times New Roman" w:eastAsia="方正仿宋_GBK" w:cs="Times New Roman"/>
          <w:color w:val="000000"/>
          <w:sz w:val="30"/>
          <w:szCs w:val="30"/>
          <w:lang w:val="en-US" w:eastAsia="zh-CN"/>
        </w:rPr>
        <w:t>0.00%</w:t>
      </w:r>
      <w:r>
        <w:rPr>
          <w:rFonts w:hint="default" w:ascii="Times New Roman" w:hAnsi="Times New Roman" w:eastAsia="仿宋_GB2312" w:cs="Times New Roman"/>
          <w:sz w:val="30"/>
          <w:szCs w:val="30"/>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17.</w:t>
      </w:r>
      <w:r>
        <w:rPr>
          <w:rFonts w:hint="default" w:ascii="Times New Roman" w:hAnsi="Times New Roman" w:eastAsia="仿宋_GB2312" w:cs="Times New Roman"/>
          <w:sz w:val="30"/>
          <w:szCs w:val="30"/>
          <w:highlight w:val="none"/>
          <w:lang w:val="en-US" w:eastAsia="zh-CN" w:bidi="ar-SA"/>
        </w:rPr>
        <w:t>援助其他地区（类）支出</w:t>
      </w:r>
      <w:r>
        <w:rPr>
          <w:rFonts w:hint="default" w:ascii="Times New Roman" w:hAnsi="Times New Roman" w:eastAsia="方正仿宋_GBK" w:cs="Times New Roman"/>
          <w:color w:val="000000"/>
          <w:sz w:val="30"/>
          <w:szCs w:val="30"/>
          <w:lang w:val="en-US" w:eastAsia="zh-CN"/>
        </w:rPr>
        <w:t>0.00</w:t>
      </w:r>
      <w:r>
        <w:rPr>
          <w:rFonts w:hint="default" w:ascii="Times New Roman" w:hAnsi="Times New Roman" w:eastAsia="仿宋_GB2312" w:cs="Times New Roman"/>
          <w:sz w:val="30"/>
          <w:szCs w:val="30"/>
          <w:highlight w:val="none"/>
          <w:lang w:val="en-US" w:eastAsia="zh-CN" w:bidi="ar-SA"/>
        </w:rPr>
        <w:t>元，占一般公共预算财政拨款总支出的</w:t>
      </w:r>
      <w:r>
        <w:rPr>
          <w:rFonts w:hint="default" w:ascii="Times New Roman" w:hAnsi="Times New Roman" w:eastAsia="方正仿宋_GBK" w:cs="Times New Roman"/>
          <w:color w:val="000000"/>
          <w:sz w:val="30"/>
          <w:szCs w:val="30"/>
          <w:lang w:val="en-US" w:eastAsia="zh-CN"/>
        </w:rPr>
        <w:t>0.00%</w:t>
      </w:r>
      <w:r>
        <w:rPr>
          <w:rFonts w:hint="default" w:ascii="Times New Roman" w:hAnsi="Times New Roman" w:eastAsia="仿宋_GB2312" w:cs="Times New Roman"/>
          <w:sz w:val="30"/>
          <w:szCs w:val="30"/>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18.</w:t>
      </w:r>
      <w:r>
        <w:rPr>
          <w:rFonts w:hint="default" w:ascii="Times New Roman" w:hAnsi="Times New Roman" w:eastAsia="仿宋_GB2312" w:cs="Times New Roman"/>
          <w:sz w:val="30"/>
          <w:szCs w:val="30"/>
          <w:highlight w:val="none"/>
          <w:lang w:val="en-US" w:eastAsia="zh-CN" w:bidi="ar-SA"/>
        </w:rPr>
        <w:t>自然资源海洋气象等（类）支出</w:t>
      </w:r>
      <w:r>
        <w:rPr>
          <w:rFonts w:hint="default" w:ascii="Times New Roman" w:hAnsi="Times New Roman" w:eastAsia="方正仿宋_GBK" w:cs="Times New Roman"/>
          <w:color w:val="000000"/>
          <w:sz w:val="30"/>
          <w:szCs w:val="30"/>
          <w:lang w:val="en-US" w:eastAsia="zh-CN"/>
        </w:rPr>
        <w:t>0.00</w:t>
      </w:r>
      <w:r>
        <w:rPr>
          <w:rFonts w:hint="default" w:ascii="Times New Roman" w:hAnsi="Times New Roman" w:eastAsia="仿宋_GB2312" w:cs="Times New Roman"/>
          <w:sz w:val="30"/>
          <w:szCs w:val="30"/>
          <w:highlight w:val="none"/>
          <w:lang w:val="en-US" w:eastAsia="zh-CN" w:bidi="ar-SA"/>
        </w:rPr>
        <w:t>元，占一般公共预算财政拨款总支出的</w:t>
      </w:r>
      <w:r>
        <w:rPr>
          <w:rFonts w:hint="default" w:ascii="Times New Roman" w:hAnsi="Times New Roman" w:eastAsia="方正仿宋_GBK" w:cs="Times New Roman"/>
          <w:color w:val="000000"/>
          <w:sz w:val="30"/>
          <w:szCs w:val="30"/>
          <w:lang w:val="en-US" w:eastAsia="zh-CN"/>
        </w:rPr>
        <w:t>0.00%</w:t>
      </w:r>
      <w:r>
        <w:rPr>
          <w:rFonts w:hint="default" w:ascii="Times New Roman" w:hAnsi="Times New Roman" w:eastAsia="仿宋_GB2312" w:cs="Times New Roman"/>
          <w:sz w:val="30"/>
          <w:szCs w:val="30"/>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sz w:val="30"/>
          <w:szCs w:val="30"/>
          <w:highlight w:val="none"/>
          <w:lang w:val="en-US" w:eastAsia="zh-CN" w:bidi="ar-SA"/>
        </w:rPr>
      </w:pPr>
      <w:r>
        <w:rPr>
          <w:rFonts w:hint="default" w:ascii="Times New Roman" w:hAnsi="Times New Roman" w:eastAsia="方正仿宋_GBK" w:cs="Times New Roman"/>
          <w:color w:val="000000"/>
          <w:sz w:val="30"/>
          <w:szCs w:val="30"/>
          <w:lang w:val="en-US" w:eastAsia="zh-CN"/>
        </w:rPr>
        <w:t>19.</w:t>
      </w:r>
      <w:r>
        <w:rPr>
          <w:rFonts w:hint="default" w:ascii="Times New Roman" w:hAnsi="Times New Roman" w:eastAsia="仿宋_GB2312" w:cs="Times New Roman"/>
          <w:sz w:val="30"/>
          <w:szCs w:val="30"/>
          <w:highlight w:val="none"/>
          <w:lang w:val="en-US" w:eastAsia="zh-CN" w:bidi="ar-SA"/>
        </w:rPr>
        <w:t>住房保障（类）支出</w:t>
      </w:r>
      <w:r>
        <w:rPr>
          <w:rFonts w:hint="default" w:ascii="Times New Roman" w:hAnsi="Times New Roman" w:eastAsia="方正仿宋_GBK" w:cs="Times New Roman"/>
          <w:color w:val="000000"/>
          <w:sz w:val="30"/>
          <w:szCs w:val="30"/>
          <w:lang w:val="en-US" w:eastAsia="zh-CN"/>
        </w:rPr>
        <w:t>156,932.80</w:t>
      </w:r>
      <w:r>
        <w:rPr>
          <w:rFonts w:hint="default" w:ascii="Times New Roman" w:hAnsi="Times New Roman" w:eastAsia="仿宋_GB2312" w:cs="Times New Roman"/>
          <w:sz w:val="30"/>
          <w:szCs w:val="30"/>
          <w:highlight w:val="none"/>
          <w:lang w:val="en-US" w:eastAsia="zh-CN" w:bidi="ar-SA"/>
        </w:rPr>
        <w:t>元，占一般公共预算财政拨款总支出的</w:t>
      </w:r>
      <w:r>
        <w:rPr>
          <w:rFonts w:hint="default" w:ascii="Times New Roman" w:hAnsi="Times New Roman" w:eastAsia="方正仿宋_GBK" w:cs="Times New Roman"/>
          <w:color w:val="000000"/>
          <w:sz w:val="30"/>
          <w:szCs w:val="30"/>
          <w:lang w:val="en-US" w:eastAsia="zh-CN"/>
        </w:rPr>
        <w:t>5.44%</w:t>
      </w:r>
      <w:r>
        <w:rPr>
          <w:rFonts w:hint="default" w:ascii="Times New Roman" w:hAnsi="Times New Roman" w:eastAsia="仿宋_GB2312" w:cs="Times New Roman"/>
          <w:sz w:val="30"/>
          <w:szCs w:val="30"/>
          <w:highlight w:val="none"/>
          <w:lang w:val="en-US" w:eastAsia="zh-CN" w:bidi="ar-SA"/>
        </w:rPr>
        <w:t>。主要用于单位职工住房公积金和购房补助等支出；</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20.</w:t>
      </w:r>
      <w:r>
        <w:rPr>
          <w:rFonts w:hint="default" w:ascii="Times New Roman" w:hAnsi="Times New Roman" w:eastAsia="仿宋_GB2312" w:cs="Times New Roman"/>
          <w:sz w:val="30"/>
          <w:szCs w:val="30"/>
          <w:highlight w:val="none"/>
          <w:lang w:val="en-US" w:eastAsia="zh-CN" w:bidi="ar-SA"/>
        </w:rPr>
        <w:t>粮油物资储备（类）支出</w:t>
      </w:r>
      <w:r>
        <w:rPr>
          <w:rFonts w:hint="default" w:ascii="Times New Roman" w:hAnsi="Times New Roman" w:eastAsia="方正仿宋_GBK" w:cs="Times New Roman"/>
          <w:color w:val="000000"/>
          <w:sz w:val="30"/>
          <w:szCs w:val="30"/>
          <w:lang w:val="en-US" w:eastAsia="zh-CN"/>
        </w:rPr>
        <w:t>0.00</w:t>
      </w:r>
      <w:r>
        <w:rPr>
          <w:rFonts w:hint="default" w:ascii="Times New Roman" w:hAnsi="Times New Roman" w:eastAsia="仿宋_GB2312" w:cs="Times New Roman"/>
          <w:sz w:val="30"/>
          <w:szCs w:val="30"/>
          <w:highlight w:val="none"/>
          <w:lang w:val="en-US" w:eastAsia="zh-CN" w:bidi="ar-SA"/>
        </w:rPr>
        <w:t>元，占一般公共预算财政拨款总支出的</w:t>
      </w:r>
      <w:r>
        <w:rPr>
          <w:rFonts w:hint="default" w:ascii="Times New Roman" w:hAnsi="Times New Roman" w:eastAsia="方正仿宋_GBK" w:cs="Times New Roman"/>
          <w:color w:val="000000"/>
          <w:sz w:val="30"/>
          <w:szCs w:val="30"/>
          <w:lang w:val="en-US" w:eastAsia="zh-CN"/>
        </w:rPr>
        <w:t>0.00%</w:t>
      </w:r>
      <w:r>
        <w:rPr>
          <w:rFonts w:hint="default" w:ascii="Times New Roman" w:hAnsi="Times New Roman" w:eastAsia="仿宋_GB2312" w:cs="Times New Roman"/>
          <w:sz w:val="30"/>
          <w:szCs w:val="30"/>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21.</w:t>
      </w:r>
      <w:r>
        <w:rPr>
          <w:rFonts w:hint="default" w:ascii="Times New Roman" w:hAnsi="Times New Roman" w:eastAsia="仿宋_GB2312" w:cs="Times New Roman"/>
          <w:sz w:val="30"/>
          <w:szCs w:val="30"/>
          <w:highlight w:val="none"/>
          <w:lang w:val="en-US" w:eastAsia="zh-CN" w:bidi="ar-SA"/>
        </w:rPr>
        <w:t>国有资本经营预算（类）支出</w:t>
      </w:r>
      <w:r>
        <w:rPr>
          <w:rFonts w:hint="default" w:ascii="Times New Roman" w:hAnsi="Times New Roman" w:eastAsia="方正仿宋_GBK" w:cs="Times New Roman"/>
          <w:color w:val="000000"/>
          <w:sz w:val="30"/>
          <w:szCs w:val="30"/>
          <w:lang w:val="en-US" w:eastAsia="zh-CN"/>
        </w:rPr>
        <w:t>0.00</w:t>
      </w:r>
      <w:r>
        <w:rPr>
          <w:rFonts w:hint="default" w:ascii="Times New Roman" w:hAnsi="Times New Roman" w:eastAsia="仿宋_GB2312" w:cs="Times New Roman"/>
          <w:sz w:val="30"/>
          <w:szCs w:val="30"/>
          <w:highlight w:val="none"/>
          <w:lang w:val="en-US" w:eastAsia="zh-CN" w:bidi="ar-SA"/>
        </w:rPr>
        <w:t>元，占一般公共预算财政拨款总支出的</w:t>
      </w:r>
      <w:r>
        <w:rPr>
          <w:rFonts w:hint="default" w:ascii="Times New Roman" w:hAnsi="Times New Roman" w:eastAsia="方正仿宋_GBK" w:cs="Times New Roman"/>
          <w:color w:val="000000"/>
          <w:sz w:val="30"/>
          <w:szCs w:val="30"/>
          <w:lang w:val="en-US" w:eastAsia="zh-CN"/>
        </w:rPr>
        <w:t>0.00%</w:t>
      </w:r>
      <w:r>
        <w:rPr>
          <w:rFonts w:hint="default" w:ascii="Times New Roman" w:hAnsi="Times New Roman" w:eastAsia="仿宋_GB2312" w:cs="Times New Roman"/>
          <w:sz w:val="30"/>
          <w:szCs w:val="30"/>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22.</w:t>
      </w:r>
      <w:r>
        <w:rPr>
          <w:rFonts w:hint="default" w:ascii="Times New Roman" w:hAnsi="Times New Roman" w:eastAsia="仿宋_GB2312" w:cs="Times New Roman"/>
          <w:sz w:val="30"/>
          <w:szCs w:val="30"/>
          <w:highlight w:val="none"/>
          <w:lang w:val="en-US" w:eastAsia="zh-CN" w:bidi="ar-SA"/>
        </w:rPr>
        <w:t>灾害防治及应急管理（类）支出</w:t>
      </w:r>
      <w:r>
        <w:rPr>
          <w:rFonts w:hint="default" w:ascii="Times New Roman" w:hAnsi="Times New Roman" w:eastAsia="方正仿宋_GBK" w:cs="Times New Roman"/>
          <w:color w:val="000000"/>
          <w:sz w:val="30"/>
          <w:szCs w:val="30"/>
          <w:lang w:val="en-US" w:eastAsia="zh-CN"/>
        </w:rPr>
        <w:t>0.00</w:t>
      </w:r>
      <w:r>
        <w:rPr>
          <w:rFonts w:hint="default" w:ascii="Times New Roman" w:hAnsi="Times New Roman" w:eastAsia="仿宋_GB2312" w:cs="Times New Roman"/>
          <w:sz w:val="30"/>
          <w:szCs w:val="30"/>
          <w:highlight w:val="none"/>
          <w:lang w:val="en-US" w:eastAsia="zh-CN" w:bidi="ar-SA"/>
        </w:rPr>
        <w:t>元，占一般公共预算财政拨款总支出的</w:t>
      </w:r>
      <w:r>
        <w:rPr>
          <w:rFonts w:hint="default" w:ascii="Times New Roman" w:hAnsi="Times New Roman" w:eastAsia="方正仿宋_GBK" w:cs="Times New Roman"/>
          <w:color w:val="000000"/>
          <w:sz w:val="30"/>
          <w:szCs w:val="30"/>
          <w:lang w:val="en-US" w:eastAsia="zh-CN"/>
        </w:rPr>
        <w:t>0.00%</w:t>
      </w:r>
      <w:r>
        <w:rPr>
          <w:rFonts w:hint="default" w:ascii="Times New Roman" w:hAnsi="Times New Roman" w:eastAsia="仿宋_GB2312" w:cs="Times New Roman"/>
          <w:sz w:val="30"/>
          <w:szCs w:val="30"/>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23.</w:t>
      </w:r>
      <w:r>
        <w:rPr>
          <w:rFonts w:hint="default" w:ascii="Times New Roman" w:hAnsi="Times New Roman" w:eastAsia="仿宋_GB2312" w:cs="Times New Roman"/>
          <w:sz w:val="30"/>
          <w:szCs w:val="30"/>
          <w:highlight w:val="none"/>
          <w:lang w:val="en-US" w:eastAsia="zh-CN" w:bidi="ar-SA"/>
        </w:rPr>
        <w:t>其他（类）支出</w:t>
      </w:r>
      <w:r>
        <w:rPr>
          <w:rFonts w:hint="default" w:ascii="Times New Roman" w:hAnsi="Times New Roman" w:eastAsia="方正仿宋_GBK" w:cs="Times New Roman"/>
          <w:color w:val="000000"/>
          <w:sz w:val="30"/>
          <w:szCs w:val="30"/>
          <w:lang w:val="en-US" w:eastAsia="zh-CN"/>
        </w:rPr>
        <w:t>0.00</w:t>
      </w:r>
      <w:r>
        <w:rPr>
          <w:rFonts w:hint="default" w:ascii="Times New Roman" w:hAnsi="Times New Roman" w:eastAsia="仿宋_GB2312" w:cs="Times New Roman"/>
          <w:sz w:val="30"/>
          <w:szCs w:val="30"/>
          <w:highlight w:val="none"/>
          <w:lang w:val="en-US" w:eastAsia="zh-CN" w:bidi="ar-SA"/>
        </w:rPr>
        <w:t>元，占一般公共预算财政拨款总支出的</w:t>
      </w:r>
      <w:r>
        <w:rPr>
          <w:rFonts w:hint="default" w:ascii="Times New Roman" w:hAnsi="Times New Roman" w:eastAsia="方正仿宋_GBK" w:cs="Times New Roman"/>
          <w:color w:val="000000"/>
          <w:sz w:val="30"/>
          <w:szCs w:val="30"/>
          <w:lang w:val="en-US" w:eastAsia="zh-CN"/>
        </w:rPr>
        <w:t>0.00%</w:t>
      </w:r>
      <w:r>
        <w:rPr>
          <w:rFonts w:hint="default" w:ascii="Times New Roman" w:hAnsi="Times New Roman" w:eastAsia="仿宋_GB2312" w:cs="Times New Roman"/>
          <w:sz w:val="30"/>
          <w:szCs w:val="30"/>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24.</w:t>
      </w:r>
      <w:r>
        <w:rPr>
          <w:rFonts w:hint="default" w:ascii="Times New Roman" w:hAnsi="Times New Roman" w:eastAsia="仿宋_GB2312" w:cs="Times New Roman"/>
          <w:sz w:val="30"/>
          <w:szCs w:val="30"/>
          <w:highlight w:val="none"/>
          <w:lang w:val="en-US" w:eastAsia="zh-CN" w:bidi="ar-SA"/>
        </w:rPr>
        <w:t>债务还本（类）支出</w:t>
      </w:r>
      <w:r>
        <w:rPr>
          <w:rFonts w:hint="default" w:ascii="Times New Roman" w:hAnsi="Times New Roman" w:eastAsia="方正仿宋_GBK" w:cs="Times New Roman"/>
          <w:color w:val="000000"/>
          <w:sz w:val="30"/>
          <w:szCs w:val="30"/>
          <w:lang w:val="en-US" w:eastAsia="zh-CN"/>
        </w:rPr>
        <w:t>0.00</w:t>
      </w:r>
      <w:r>
        <w:rPr>
          <w:rFonts w:hint="default" w:ascii="Times New Roman" w:hAnsi="Times New Roman" w:eastAsia="仿宋_GB2312" w:cs="Times New Roman"/>
          <w:sz w:val="30"/>
          <w:szCs w:val="30"/>
          <w:highlight w:val="none"/>
          <w:lang w:val="en-US" w:eastAsia="zh-CN" w:bidi="ar-SA"/>
        </w:rPr>
        <w:t>元，占一般公共预算财政拨款总支出的</w:t>
      </w:r>
      <w:r>
        <w:rPr>
          <w:rFonts w:hint="default" w:ascii="Times New Roman" w:hAnsi="Times New Roman" w:eastAsia="方正仿宋_GBK" w:cs="Times New Roman"/>
          <w:color w:val="000000"/>
          <w:sz w:val="30"/>
          <w:szCs w:val="30"/>
          <w:lang w:val="en-US" w:eastAsia="zh-CN"/>
        </w:rPr>
        <w:t>0.00%</w:t>
      </w:r>
      <w:r>
        <w:rPr>
          <w:rFonts w:hint="default" w:ascii="Times New Roman" w:hAnsi="Times New Roman" w:eastAsia="仿宋_GB2312" w:cs="Times New Roman"/>
          <w:sz w:val="30"/>
          <w:szCs w:val="30"/>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25.</w:t>
      </w:r>
      <w:r>
        <w:rPr>
          <w:rFonts w:hint="default" w:ascii="Times New Roman" w:hAnsi="Times New Roman" w:eastAsia="仿宋_GB2312" w:cs="Times New Roman"/>
          <w:sz w:val="30"/>
          <w:szCs w:val="30"/>
          <w:highlight w:val="none"/>
          <w:lang w:val="en-US" w:eastAsia="zh-CN" w:bidi="ar-SA"/>
        </w:rPr>
        <w:t>债务付息（类）支出</w:t>
      </w:r>
      <w:r>
        <w:rPr>
          <w:rFonts w:hint="default" w:ascii="Times New Roman" w:hAnsi="Times New Roman" w:eastAsia="方正仿宋_GBK" w:cs="Times New Roman"/>
          <w:color w:val="000000"/>
          <w:sz w:val="30"/>
          <w:szCs w:val="30"/>
          <w:lang w:val="en-US" w:eastAsia="zh-CN"/>
        </w:rPr>
        <w:t>0.00</w:t>
      </w:r>
      <w:r>
        <w:rPr>
          <w:rFonts w:hint="default" w:ascii="Times New Roman" w:hAnsi="Times New Roman" w:eastAsia="仿宋_GB2312" w:cs="Times New Roman"/>
          <w:sz w:val="30"/>
          <w:szCs w:val="30"/>
          <w:highlight w:val="none"/>
          <w:lang w:val="en-US" w:eastAsia="zh-CN" w:bidi="ar-SA"/>
        </w:rPr>
        <w:t>元，占一般公共预算财政拨款总支出的</w:t>
      </w:r>
      <w:r>
        <w:rPr>
          <w:rFonts w:hint="default" w:ascii="Times New Roman" w:hAnsi="Times New Roman" w:eastAsia="方正仿宋_GBK" w:cs="Times New Roman"/>
          <w:color w:val="000000"/>
          <w:sz w:val="30"/>
          <w:szCs w:val="30"/>
          <w:lang w:val="en-US" w:eastAsia="zh-CN"/>
        </w:rPr>
        <w:t>0.00%</w:t>
      </w:r>
      <w:r>
        <w:rPr>
          <w:rFonts w:hint="default" w:ascii="Times New Roman" w:hAnsi="Times New Roman" w:eastAsia="仿宋_GB2312" w:cs="Times New Roman"/>
          <w:sz w:val="30"/>
          <w:szCs w:val="30"/>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26.</w:t>
      </w:r>
      <w:r>
        <w:rPr>
          <w:rFonts w:hint="default" w:ascii="Times New Roman" w:hAnsi="Times New Roman" w:eastAsia="仿宋_GB2312" w:cs="Times New Roman"/>
          <w:sz w:val="30"/>
          <w:szCs w:val="30"/>
          <w:highlight w:val="none"/>
          <w:lang w:val="en-US" w:eastAsia="zh-CN" w:bidi="ar-SA"/>
        </w:rPr>
        <w:t>抗疫特别国债安排（类）支出</w:t>
      </w:r>
      <w:r>
        <w:rPr>
          <w:rFonts w:hint="default" w:ascii="Times New Roman" w:hAnsi="Times New Roman" w:eastAsia="方正仿宋_GBK" w:cs="Times New Roman"/>
          <w:color w:val="000000"/>
          <w:sz w:val="30"/>
          <w:szCs w:val="30"/>
          <w:lang w:val="en-US" w:eastAsia="zh-CN"/>
        </w:rPr>
        <w:t>0.00</w:t>
      </w:r>
      <w:r>
        <w:rPr>
          <w:rFonts w:hint="default" w:ascii="Times New Roman" w:hAnsi="Times New Roman" w:eastAsia="仿宋_GB2312" w:cs="Times New Roman"/>
          <w:sz w:val="30"/>
          <w:szCs w:val="30"/>
          <w:highlight w:val="none"/>
          <w:lang w:val="en-US" w:eastAsia="zh-CN" w:bidi="ar-SA"/>
        </w:rPr>
        <w:t>元，占一般公共预算财政拨款总支出的</w:t>
      </w:r>
      <w:r>
        <w:rPr>
          <w:rFonts w:hint="default" w:ascii="Times New Roman" w:hAnsi="Times New Roman" w:eastAsia="方正仿宋_GBK" w:cs="Times New Roman"/>
          <w:color w:val="000000"/>
          <w:sz w:val="30"/>
          <w:szCs w:val="30"/>
          <w:lang w:val="en-US" w:eastAsia="zh-CN"/>
        </w:rPr>
        <w:t>0.00%</w:t>
      </w:r>
      <w:r>
        <w:rPr>
          <w:rFonts w:hint="default" w:ascii="Times New Roman" w:hAnsi="Times New Roman" w:eastAsia="仿宋_GB2312" w:cs="Times New Roman"/>
          <w:sz w:val="30"/>
          <w:szCs w:val="30"/>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left"/>
        <w:textAlignment w:val="auto"/>
        <w:rPr>
          <w:rFonts w:hint="default" w:ascii="Times New Roman" w:hAnsi="Times New Roman" w:eastAsia="黑体" w:cs="Times New Roman"/>
          <w:color w:val="auto"/>
          <w:sz w:val="30"/>
          <w:lang w:val="en-US"/>
        </w:rPr>
      </w:pPr>
      <w:r>
        <w:rPr>
          <w:rFonts w:hint="default" w:ascii="Times New Roman" w:hAnsi="Times New Roman" w:eastAsia="黑体" w:cs="Times New Roman"/>
          <w:color w:val="auto"/>
          <w:sz w:val="30"/>
          <w:lang w:val="en-US"/>
        </w:rPr>
        <w:t>四、财政拨款“三公”经费支出决算情况说明</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方正仿宋_GBK" w:cs="Times New Roman"/>
          <w:sz w:val="30"/>
          <w:szCs w:val="30"/>
          <w:lang w:val="en-US" w:eastAsia="zh-CN" w:bidi="ar-SA"/>
        </w:rPr>
      </w:pPr>
      <w:r>
        <w:rPr>
          <w:rFonts w:hint="default" w:ascii="Times New Roman" w:hAnsi="Times New Roman" w:eastAsia="方正仿宋_GBK" w:cs="Times New Roman"/>
          <w:sz w:val="30"/>
          <w:szCs w:val="30"/>
          <w:lang w:val="en-US" w:eastAsia="zh-CN" w:bidi="ar-SA"/>
        </w:rPr>
        <w:t>2023</w:t>
      </w:r>
      <w:r>
        <w:rPr>
          <w:rFonts w:hint="default" w:ascii="Times New Roman" w:hAnsi="Times New Roman" w:eastAsia="仿宋_GB2312" w:cs="Times New Roman"/>
          <w:sz w:val="30"/>
          <w:szCs w:val="30"/>
          <w:highlight w:val="none"/>
          <w:lang w:val="en-US" w:eastAsia="zh-CN" w:bidi="ar-SA"/>
        </w:rPr>
        <w:t>年度财政拨款</w:t>
      </w:r>
      <w:r>
        <w:rPr>
          <w:rFonts w:hint="default" w:ascii="Times New Roman" w:hAnsi="Times New Roman" w:eastAsia="方正仿宋_GBK" w:cs="Times New Roman"/>
          <w:sz w:val="30"/>
          <w:szCs w:val="30"/>
          <w:lang w:val="en-US" w:eastAsia="zh-CN" w:bidi="ar-SA"/>
        </w:rPr>
        <w:t>“</w:t>
      </w:r>
      <w:r>
        <w:rPr>
          <w:rFonts w:hint="default" w:ascii="Times New Roman" w:hAnsi="Times New Roman" w:eastAsia="仿宋_GB2312" w:cs="Times New Roman"/>
          <w:sz w:val="30"/>
          <w:szCs w:val="30"/>
          <w:highlight w:val="none"/>
          <w:lang w:val="en-US" w:eastAsia="zh-CN" w:bidi="ar-SA"/>
        </w:rPr>
        <w:t>三公</w:t>
      </w:r>
      <w:r>
        <w:rPr>
          <w:rFonts w:hint="default" w:ascii="Times New Roman" w:hAnsi="Times New Roman" w:eastAsia="方正仿宋_GBK" w:cs="Times New Roman"/>
          <w:sz w:val="30"/>
          <w:szCs w:val="30"/>
          <w:lang w:val="en-US" w:eastAsia="zh-CN" w:bidi="ar-SA"/>
        </w:rPr>
        <w:t>”</w:t>
      </w:r>
      <w:r>
        <w:rPr>
          <w:rFonts w:hint="default" w:ascii="Times New Roman" w:hAnsi="Times New Roman" w:eastAsia="仿宋_GB2312" w:cs="Times New Roman"/>
          <w:sz w:val="30"/>
          <w:szCs w:val="30"/>
          <w:highlight w:val="none"/>
          <w:lang w:val="en-US" w:eastAsia="zh-CN" w:bidi="ar-SA"/>
        </w:rPr>
        <w:t>经费支出决算中，财政拨款</w:t>
      </w:r>
      <w:r>
        <w:rPr>
          <w:rFonts w:hint="default" w:ascii="Times New Roman" w:hAnsi="Times New Roman" w:eastAsia="方正仿宋_GBK" w:cs="Times New Roman"/>
          <w:sz w:val="30"/>
          <w:szCs w:val="30"/>
          <w:lang w:val="en-US" w:eastAsia="zh-CN" w:bidi="ar-SA"/>
        </w:rPr>
        <w:t>“</w:t>
      </w:r>
      <w:r>
        <w:rPr>
          <w:rFonts w:hint="default" w:ascii="Times New Roman" w:hAnsi="Times New Roman" w:eastAsia="仿宋_GB2312" w:cs="Times New Roman"/>
          <w:sz w:val="30"/>
          <w:szCs w:val="30"/>
          <w:highlight w:val="none"/>
          <w:lang w:val="en-US" w:eastAsia="zh-CN" w:bidi="ar-SA"/>
        </w:rPr>
        <w:t>三公</w:t>
      </w:r>
      <w:r>
        <w:rPr>
          <w:rFonts w:hint="default" w:ascii="Times New Roman" w:hAnsi="Times New Roman" w:eastAsia="方正仿宋_GBK" w:cs="Times New Roman"/>
          <w:sz w:val="30"/>
          <w:szCs w:val="30"/>
          <w:lang w:val="en-US" w:eastAsia="zh-CN" w:bidi="ar-SA"/>
        </w:rPr>
        <w:t>”</w:t>
      </w:r>
      <w:r>
        <w:rPr>
          <w:rFonts w:hint="default" w:ascii="Times New Roman" w:hAnsi="Times New Roman" w:eastAsia="仿宋_GB2312" w:cs="Times New Roman"/>
          <w:sz w:val="30"/>
          <w:szCs w:val="30"/>
          <w:highlight w:val="none"/>
          <w:lang w:val="en-US" w:eastAsia="zh-CN" w:bidi="ar-SA"/>
        </w:rPr>
        <w:t>经费支出年初预算为</w:t>
      </w:r>
      <w:r>
        <w:rPr>
          <w:rFonts w:hint="default" w:ascii="Times New Roman" w:hAnsi="Times New Roman" w:eastAsia="方正仿宋_GBK" w:cs="Times New Roman"/>
          <w:sz w:val="30"/>
          <w:szCs w:val="30"/>
          <w:lang w:val="en-US" w:eastAsia="zh-CN" w:bidi="ar-SA"/>
        </w:rPr>
        <w:t>43,000</w:t>
      </w:r>
      <w:r>
        <w:rPr>
          <w:rFonts w:hint="default" w:ascii="Times New Roman" w:hAnsi="Times New Roman" w:eastAsia="仿宋_GB2312" w:cs="Times New Roman"/>
          <w:sz w:val="30"/>
          <w:szCs w:val="30"/>
          <w:highlight w:val="none"/>
          <w:lang w:val="en-US" w:eastAsia="zh-CN" w:bidi="ar-SA"/>
        </w:rPr>
        <w:t>元，决算为</w:t>
      </w:r>
      <w:r>
        <w:rPr>
          <w:rFonts w:hint="default" w:ascii="Times New Roman" w:hAnsi="Times New Roman" w:eastAsia="方正仿宋_GBK" w:cs="Times New Roman"/>
          <w:sz w:val="30"/>
          <w:szCs w:val="30"/>
          <w:lang w:val="zh-CN" w:eastAsia="zh-CN" w:bidi="ar-SA"/>
        </w:rPr>
        <w:t>20</w:t>
      </w:r>
      <w:r>
        <w:rPr>
          <w:rFonts w:hint="default" w:ascii="Times New Roman" w:hAnsi="Times New Roman" w:eastAsia="方正仿宋_GBK" w:cs="Times New Roman"/>
          <w:sz w:val="30"/>
          <w:szCs w:val="30"/>
          <w:lang w:val="en-US" w:eastAsia="zh-CN" w:bidi="ar-SA"/>
        </w:rPr>
        <w:t>,</w:t>
      </w:r>
      <w:r>
        <w:rPr>
          <w:rFonts w:hint="default" w:ascii="Times New Roman" w:hAnsi="Times New Roman" w:eastAsia="方正仿宋_GBK" w:cs="Times New Roman"/>
          <w:sz w:val="30"/>
          <w:szCs w:val="30"/>
          <w:lang w:val="zh-CN" w:eastAsia="zh-CN" w:bidi="ar-SA"/>
        </w:rPr>
        <w:t>587.34</w:t>
      </w:r>
      <w:r>
        <w:rPr>
          <w:rFonts w:hint="default" w:ascii="Times New Roman" w:hAnsi="Times New Roman" w:eastAsia="仿宋_GB2312" w:cs="Times New Roman"/>
          <w:sz w:val="30"/>
          <w:szCs w:val="30"/>
          <w:highlight w:val="none"/>
          <w:lang w:val="en-US" w:eastAsia="zh-CN" w:bidi="ar-SA"/>
        </w:rPr>
        <w:t>元，完成年初预算的</w:t>
      </w:r>
      <w:r>
        <w:rPr>
          <w:rFonts w:hint="default" w:ascii="Times New Roman" w:hAnsi="Times New Roman" w:eastAsia="方正仿宋_GBK" w:cs="Times New Roman"/>
          <w:sz w:val="30"/>
          <w:szCs w:val="30"/>
          <w:lang w:val="en-US" w:eastAsia="zh-CN" w:bidi="ar-SA"/>
        </w:rPr>
        <w:t>47.88%</w:t>
      </w:r>
      <w:r>
        <w:rPr>
          <w:rFonts w:hint="default" w:ascii="Times New Roman" w:hAnsi="Times New Roman" w:eastAsia="仿宋_GB2312" w:cs="Times New Roman"/>
          <w:sz w:val="30"/>
          <w:szCs w:val="30"/>
          <w:highlight w:val="none"/>
          <w:lang w:val="en-US" w:eastAsia="zh-CN" w:bidi="ar-SA"/>
        </w:rPr>
        <w:t>。其中：因公出国（境）费支出年初预算为</w:t>
      </w:r>
      <w:r>
        <w:rPr>
          <w:rFonts w:hint="default" w:ascii="Times New Roman" w:hAnsi="Times New Roman" w:eastAsia="方正仿宋_GBK" w:cs="Times New Roman"/>
          <w:sz w:val="30"/>
          <w:szCs w:val="30"/>
          <w:lang w:val="en-US" w:eastAsia="zh-CN" w:bidi="ar-SA"/>
        </w:rPr>
        <w:t>0.00</w:t>
      </w:r>
      <w:r>
        <w:rPr>
          <w:rFonts w:hint="default" w:ascii="Times New Roman" w:hAnsi="Times New Roman" w:eastAsia="仿宋_GB2312" w:cs="Times New Roman"/>
          <w:sz w:val="30"/>
          <w:szCs w:val="30"/>
          <w:highlight w:val="none"/>
          <w:lang w:val="en-US" w:eastAsia="zh-CN" w:bidi="ar-SA"/>
        </w:rPr>
        <w:t>元，决算为</w:t>
      </w:r>
      <w:r>
        <w:rPr>
          <w:rFonts w:hint="default" w:ascii="Times New Roman" w:hAnsi="Times New Roman" w:eastAsia="方正仿宋_GBK" w:cs="Times New Roman"/>
          <w:sz w:val="30"/>
          <w:szCs w:val="30"/>
          <w:lang w:val="en-US" w:eastAsia="zh-CN" w:bidi="ar-SA"/>
        </w:rPr>
        <w:t>0.00</w:t>
      </w:r>
      <w:r>
        <w:rPr>
          <w:rFonts w:hint="default" w:ascii="Times New Roman" w:hAnsi="Times New Roman" w:eastAsia="仿宋_GB2312" w:cs="Times New Roman"/>
          <w:sz w:val="30"/>
          <w:szCs w:val="30"/>
          <w:highlight w:val="none"/>
          <w:lang w:val="en-US" w:eastAsia="zh-CN" w:bidi="ar-SA"/>
        </w:rPr>
        <w:t>元，占财政拨款</w:t>
      </w:r>
      <w:r>
        <w:rPr>
          <w:rFonts w:hint="default" w:ascii="Times New Roman" w:hAnsi="Times New Roman" w:eastAsia="方正仿宋_GBK" w:cs="Times New Roman"/>
          <w:sz w:val="30"/>
          <w:szCs w:val="30"/>
          <w:lang w:val="en-US" w:eastAsia="zh-CN" w:bidi="ar-SA"/>
        </w:rPr>
        <w:t>“</w:t>
      </w:r>
      <w:r>
        <w:rPr>
          <w:rFonts w:hint="default" w:ascii="Times New Roman" w:hAnsi="Times New Roman" w:eastAsia="仿宋_GB2312" w:cs="Times New Roman"/>
          <w:sz w:val="30"/>
          <w:szCs w:val="30"/>
          <w:highlight w:val="none"/>
          <w:lang w:val="en-US" w:eastAsia="zh-CN" w:bidi="ar-SA"/>
        </w:rPr>
        <w:t>三公</w:t>
      </w:r>
      <w:r>
        <w:rPr>
          <w:rFonts w:hint="default" w:ascii="Times New Roman" w:hAnsi="Times New Roman" w:eastAsia="方正仿宋_GBK" w:cs="Times New Roman"/>
          <w:sz w:val="30"/>
          <w:szCs w:val="30"/>
          <w:lang w:val="en-US" w:eastAsia="zh-CN" w:bidi="ar-SA"/>
        </w:rPr>
        <w:t>”</w:t>
      </w:r>
      <w:r>
        <w:rPr>
          <w:rFonts w:hint="default" w:ascii="Times New Roman" w:hAnsi="Times New Roman" w:eastAsia="仿宋_GB2312" w:cs="Times New Roman"/>
          <w:sz w:val="30"/>
          <w:szCs w:val="30"/>
          <w:highlight w:val="none"/>
          <w:lang w:val="en-US" w:eastAsia="zh-CN" w:bidi="ar-SA"/>
        </w:rPr>
        <w:t>经费总支出决算的</w:t>
      </w:r>
      <w:r>
        <w:rPr>
          <w:rFonts w:hint="default" w:ascii="Times New Roman" w:hAnsi="Times New Roman" w:eastAsia="方正仿宋_GBK" w:cs="Times New Roman"/>
          <w:sz w:val="30"/>
          <w:szCs w:val="30"/>
          <w:lang w:val="zh-CN" w:eastAsia="zh-CN" w:bidi="ar-SA"/>
        </w:rPr>
        <w:t>0.00</w:t>
      </w:r>
      <w:r>
        <w:rPr>
          <w:rFonts w:hint="default" w:ascii="Times New Roman" w:hAnsi="Times New Roman" w:eastAsia="方正仿宋_GBK" w:cs="Times New Roman"/>
          <w:sz w:val="30"/>
          <w:szCs w:val="30"/>
          <w:lang w:val="en-US" w:eastAsia="zh-CN" w:bidi="ar-SA"/>
        </w:rPr>
        <w:t>%</w:t>
      </w:r>
      <w:r>
        <w:rPr>
          <w:rFonts w:hint="default" w:ascii="Times New Roman" w:hAnsi="Times New Roman" w:eastAsia="仿宋_GB2312" w:cs="Times New Roman"/>
          <w:sz w:val="30"/>
          <w:szCs w:val="30"/>
          <w:highlight w:val="none"/>
          <w:lang w:val="en-US" w:eastAsia="zh-CN" w:bidi="ar-SA"/>
        </w:rPr>
        <w:t>，完成年初预算的</w:t>
      </w:r>
      <w:r>
        <w:rPr>
          <w:rFonts w:hint="default" w:ascii="Times New Roman" w:hAnsi="Times New Roman" w:eastAsia="方正仿宋_GBK" w:cs="Times New Roman"/>
          <w:sz w:val="30"/>
          <w:szCs w:val="30"/>
          <w:lang w:val="en-US" w:eastAsia="zh-CN" w:bidi="ar-SA"/>
        </w:rPr>
        <w:t>0.00%</w:t>
      </w:r>
      <w:r>
        <w:rPr>
          <w:rFonts w:hint="default" w:ascii="Times New Roman" w:hAnsi="Times New Roman" w:eastAsia="仿宋_GB2312" w:cs="Times New Roman"/>
          <w:sz w:val="30"/>
          <w:szCs w:val="30"/>
          <w:highlight w:val="none"/>
          <w:lang w:val="en-US" w:eastAsia="zh-CN" w:bidi="ar-SA"/>
        </w:rPr>
        <w:t>；公务用车购置费支出年初预算为</w:t>
      </w:r>
      <w:r>
        <w:rPr>
          <w:rFonts w:hint="default" w:ascii="Times New Roman" w:hAnsi="Times New Roman" w:eastAsia="方正仿宋_GBK" w:cs="Times New Roman"/>
          <w:sz w:val="30"/>
          <w:szCs w:val="30"/>
          <w:lang w:val="en-US" w:eastAsia="zh-CN" w:bidi="ar-SA"/>
        </w:rPr>
        <w:t>0.00</w:t>
      </w:r>
      <w:r>
        <w:rPr>
          <w:rFonts w:hint="default" w:ascii="Times New Roman" w:hAnsi="Times New Roman" w:eastAsia="仿宋_GB2312" w:cs="Times New Roman"/>
          <w:sz w:val="30"/>
          <w:szCs w:val="30"/>
          <w:highlight w:val="none"/>
          <w:lang w:val="en-US" w:eastAsia="zh-CN" w:bidi="ar-SA"/>
        </w:rPr>
        <w:t>元，决算为</w:t>
      </w:r>
      <w:r>
        <w:rPr>
          <w:rFonts w:hint="default" w:ascii="Times New Roman" w:hAnsi="Times New Roman" w:eastAsia="方正仿宋_GBK" w:cs="Times New Roman"/>
          <w:sz w:val="30"/>
          <w:szCs w:val="30"/>
          <w:lang w:val="en-US" w:eastAsia="zh-CN" w:bidi="ar-SA"/>
        </w:rPr>
        <w:t>0.00</w:t>
      </w:r>
      <w:r>
        <w:rPr>
          <w:rFonts w:hint="default" w:ascii="Times New Roman" w:hAnsi="Times New Roman" w:eastAsia="仿宋_GB2312" w:cs="Times New Roman"/>
          <w:sz w:val="30"/>
          <w:szCs w:val="30"/>
          <w:highlight w:val="none"/>
          <w:lang w:val="en-US" w:eastAsia="zh-CN" w:bidi="ar-SA"/>
        </w:rPr>
        <w:t>元，占财政拨款</w:t>
      </w:r>
      <w:r>
        <w:rPr>
          <w:rFonts w:hint="default" w:ascii="Times New Roman" w:hAnsi="Times New Roman" w:eastAsia="方正仿宋_GBK" w:cs="Times New Roman"/>
          <w:sz w:val="30"/>
          <w:szCs w:val="30"/>
          <w:lang w:val="en-US" w:eastAsia="zh-CN" w:bidi="ar-SA"/>
        </w:rPr>
        <w:t>“</w:t>
      </w:r>
      <w:r>
        <w:rPr>
          <w:rFonts w:hint="default" w:ascii="Times New Roman" w:hAnsi="Times New Roman" w:eastAsia="仿宋_GB2312" w:cs="Times New Roman"/>
          <w:sz w:val="30"/>
          <w:szCs w:val="30"/>
          <w:highlight w:val="none"/>
          <w:lang w:val="en-US" w:eastAsia="zh-CN" w:bidi="ar-SA"/>
        </w:rPr>
        <w:t>三公</w:t>
      </w:r>
      <w:r>
        <w:rPr>
          <w:rFonts w:hint="default" w:ascii="Times New Roman" w:hAnsi="Times New Roman" w:eastAsia="方正仿宋_GBK" w:cs="Times New Roman"/>
          <w:sz w:val="30"/>
          <w:szCs w:val="30"/>
          <w:lang w:val="en-US" w:eastAsia="zh-CN" w:bidi="ar-SA"/>
        </w:rPr>
        <w:t>”</w:t>
      </w:r>
      <w:r>
        <w:rPr>
          <w:rFonts w:hint="default" w:ascii="Times New Roman" w:hAnsi="Times New Roman" w:eastAsia="仿宋_GB2312" w:cs="Times New Roman"/>
          <w:sz w:val="30"/>
          <w:szCs w:val="30"/>
          <w:highlight w:val="none"/>
          <w:lang w:val="en-US" w:eastAsia="zh-CN" w:bidi="ar-SA"/>
        </w:rPr>
        <w:t>经费总支出决算的</w:t>
      </w:r>
      <w:r>
        <w:rPr>
          <w:rFonts w:hint="default" w:ascii="Times New Roman" w:hAnsi="Times New Roman" w:eastAsia="方正仿宋_GBK" w:cs="Times New Roman"/>
          <w:sz w:val="30"/>
          <w:szCs w:val="30"/>
          <w:lang w:val="zh-CN" w:eastAsia="zh-CN" w:bidi="ar-SA"/>
        </w:rPr>
        <w:t>0.00</w:t>
      </w:r>
      <w:r>
        <w:rPr>
          <w:rFonts w:hint="default" w:ascii="Times New Roman" w:hAnsi="Times New Roman" w:eastAsia="方正仿宋_GBK" w:cs="Times New Roman"/>
          <w:sz w:val="30"/>
          <w:szCs w:val="30"/>
          <w:lang w:val="en-US" w:eastAsia="zh-CN" w:bidi="ar-SA"/>
        </w:rPr>
        <w:t>%</w:t>
      </w:r>
      <w:r>
        <w:rPr>
          <w:rFonts w:hint="default" w:ascii="Times New Roman" w:hAnsi="Times New Roman" w:eastAsia="仿宋_GB2312" w:cs="Times New Roman"/>
          <w:sz w:val="30"/>
          <w:szCs w:val="30"/>
          <w:highlight w:val="none"/>
          <w:lang w:val="en-US" w:eastAsia="zh-CN" w:bidi="ar-SA"/>
        </w:rPr>
        <w:t>，完成年初预算的</w:t>
      </w:r>
      <w:r>
        <w:rPr>
          <w:rFonts w:hint="default" w:ascii="Times New Roman" w:hAnsi="Times New Roman" w:eastAsia="方正仿宋_GBK" w:cs="Times New Roman"/>
          <w:sz w:val="30"/>
          <w:szCs w:val="30"/>
          <w:lang w:val="en-US" w:eastAsia="zh-CN" w:bidi="ar-SA"/>
        </w:rPr>
        <w:t>0.00%</w:t>
      </w:r>
      <w:r>
        <w:rPr>
          <w:rFonts w:hint="default" w:ascii="Times New Roman" w:hAnsi="Times New Roman" w:eastAsia="仿宋_GB2312" w:cs="Times New Roman"/>
          <w:sz w:val="30"/>
          <w:szCs w:val="30"/>
          <w:highlight w:val="none"/>
          <w:lang w:val="en-US" w:eastAsia="zh-CN" w:bidi="ar-SA"/>
        </w:rPr>
        <w:t>；公务用车运行维护费支出年初预算为</w:t>
      </w:r>
      <w:r>
        <w:rPr>
          <w:rFonts w:hint="default" w:ascii="Times New Roman" w:hAnsi="Times New Roman" w:eastAsia="方正仿宋_GBK" w:cs="Times New Roman"/>
          <w:sz w:val="30"/>
          <w:szCs w:val="30"/>
          <w:lang w:val="en-US" w:eastAsia="zh-CN" w:bidi="ar-SA"/>
        </w:rPr>
        <w:t>25,000.00</w:t>
      </w:r>
      <w:r>
        <w:rPr>
          <w:rFonts w:hint="default" w:ascii="Times New Roman" w:hAnsi="Times New Roman" w:eastAsia="仿宋_GB2312" w:cs="Times New Roman"/>
          <w:sz w:val="30"/>
          <w:szCs w:val="30"/>
          <w:highlight w:val="none"/>
          <w:lang w:val="en-US" w:eastAsia="zh-CN" w:bidi="ar-SA"/>
        </w:rPr>
        <w:t>元，决算为</w:t>
      </w:r>
      <w:r>
        <w:rPr>
          <w:rFonts w:hint="default" w:ascii="Times New Roman" w:hAnsi="Times New Roman" w:eastAsia="方正仿宋_GBK" w:cs="Times New Roman"/>
          <w:sz w:val="30"/>
          <w:szCs w:val="30"/>
          <w:lang w:val="zh-CN" w:eastAsia="zh-CN" w:bidi="ar-SA"/>
        </w:rPr>
        <w:t>16</w:t>
      </w:r>
      <w:r>
        <w:rPr>
          <w:rFonts w:hint="default" w:ascii="Times New Roman" w:hAnsi="Times New Roman" w:eastAsia="方正仿宋_GBK" w:cs="Times New Roman"/>
          <w:sz w:val="30"/>
          <w:szCs w:val="30"/>
          <w:lang w:val="en-US" w:eastAsia="zh-CN" w:bidi="ar-SA"/>
        </w:rPr>
        <w:t>,</w:t>
      </w:r>
      <w:r>
        <w:rPr>
          <w:rFonts w:hint="default" w:ascii="Times New Roman" w:hAnsi="Times New Roman" w:eastAsia="方正仿宋_GBK" w:cs="Times New Roman"/>
          <w:sz w:val="30"/>
          <w:szCs w:val="30"/>
          <w:lang w:val="zh-CN" w:eastAsia="zh-CN" w:bidi="ar-SA"/>
        </w:rPr>
        <w:t>757.34</w:t>
      </w:r>
      <w:r>
        <w:rPr>
          <w:rFonts w:hint="default" w:ascii="Times New Roman" w:hAnsi="Times New Roman" w:eastAsia="仿宋_GB2312" w:cs="Times New Roman"/>
          <w:sz w:val="30"/>
          <w:szCs w:val="30"/>
          <w:highlight w:val="none"/>
          <w:lang w:val="en-US" w:eastAsia="zh-CN" w:bidi="ar-SA"/>
        </w:rPr>
        <w:t>元，占财政拨款</w:t>
      </w:r>
      <w:r>
        <w:rPr>
          <w:rFonts w:hint="default" w:ascii="Times New Roman" w:hAnsi="Times New Roman" w:eastAsia="方正仿宋_GBK" w:cs="Times New Roman"/>
          <w:sz w:val="30"/>
          <w:szCs w:val="30"/>
          <w:lang w:val="en-US" w:eastAsia="zh-CN" w:bidi="ar-SA"/>
        </w:rPr>
        <w:t>“</w:t>
      </w:r>
      <w:r>
        <w:rPr>
          <w:rFonts w:hint="default" w:ascii="Times New Roman" w:hAnsi="Times New Roman" w:eastAsia="仿宋_GB2312" w:cs="Times New Roman"/>
          <w:sz w:val="30"/>
          <w:szCs w:val="30"/>
          <w:highlight w:val="none"/>
          <w:lang w:val="en-US" w:eastAsia="zh-CN" w:bidi="ar-SA"/>
        </w:rPr>
        <w:t>三公</w:t>
      </w:r>
      <w:r>
        <w:rPr>
          <w:rFonts w:hint="default" w:ascii="Times New Roman" w:hAnsi="Times New Roman" w:eastAsia="方正仿宋_GBK" w:cs="Times New Roman"/>
          <w:sz w:val="30"/>
          <w:szCs w:val="30"/>
          <w:lang w:val="en-US" w:eastAsia="zh-CN" w:bidi="ar-SA"/>
        </w:rPr>
        <w:t>”</w:t>
      </w:r>
      <w:r>
        <w:rPr>
          <w:rFonts w:hint="default" w:ascii="Times New Roman" w:hAnsi="Times New Roman" w:eastAsia="仿宋_GB2312" w:cs="Times New Roman"/>
          <w:sz w:val="30"/>
          <w:szCs w:val="30"/>
          <w:highlight w:val="none"/>
          <w:lang w:val="en-US" w:eastAsia="zh-CN" w:bidi="ar-SA"/>
        </w:rPr>
        <w:t>经费总支出决算的</w:t>
      </w:r>
      <w:r>
        <w:rPr>
          <w:rFonts w:hint="default" w:ascii="Times New Roman" w:hAnsi="Times New Roman" w:eastAsia="方正仿宋_GBK" w:cs="Times New Roman"/>
          <w:sz w:val="30"/>
          <w:szCs w:val="30"/>
          <w:lang w:val="zh-CN" w:eastAsia="zh-CN" w:bidi="ar-SA"/>
        </w:rPr>
        <w:t>81.40</w:t>
      </w:r>
      <w:r>
        <w:rPr>
          <w:rFonts w:hint="default" w:ascii="Times New Roman" w:hAnsi="Times New Roman" w:eastAsia="方正仿宋_GBK" w:cs="Times New Roman"/>
          <w:sz w:val="30"/>
          <w:szCs w:val="30"/>
          <w:lang w:val="en-US" w:eastAsia="zh-CN" w:bidi="ar-SA"/>
        </w:rPr>
        <w:t>%</w:t>
      </w:r>
      <w:r>
        <w:rPr>
          <w:rFonts w:hint="default" w:ascii="Times New Roman" w:hAnsi="Times New Roman" w:eastAsia="仿宋_GB2312" w:cs="Times New Roman"/>
          <w:sz w:val="30"/>
          <w:szCs w:val="30"/>
          <w:highlight w:val="none"/>
          <w:lang w:val="en-US" w:eastAsia="zh-CN" w:bidi="ar-SA"/>
        </w:rPr>
        <w:t>，完成年初预算的</w:t>
      </w:r>
      <w:r>
        <w:rPr>
          <w:rFonts w:hint="default" w:ascii="Times New Roman" w:hAnsi="Times New Roman" w:eastAsia="方正仿宋_GBK" w:cs="Times New Roman"/>
          <w:sz w:val="30"/>
          <w:szCs w:val="30"/>
          <w:lang w:val="en-US" w:eastAsia="zh-CN" w:bidi="ar-SA"/>
        </w:rPr>
        <w:t>67.03%</w:t>
      </w:r>
      <w:r>
        <w:rPr>
          <w:rFonts w:hint="default" w:ascii="Times New Roman" w:hAnsi="Times New Roman" w:eastAsia="仿宋_GB2312" w:cs="Times New Roman"/>
          <w:sz w:val="30"/>
          <w:szCs w:val="30"/>
          <w:highlight w:val="none"/>
          <w:lang w:val="en-US" w:eastAsia="zh-CN" w:bidi="ar-SA"/>
        </w:rPr>
        <w:t>；公务接待费支出年初预算为</w:t>
      </w:r>
      <w:r>
        <w:rPr>
          <w:rFonts w:hint="default" w:ascii="Times New Roman" w:hAnsi="Times New Roman" w:eastAsia="方正仿宋_GBK" w:cs="Times New Roman"/>
          <w:sz w:val="30"/>
          <w:szCs w:val="30"/>
          <w:lang w:val="en-US" w:eastAsia="zh-CN" w:bidi="ar-SA"/>
        </w:rPr>
        <w:t>18,000.00</w:t>
      </w:r>
      <w:r>
        <w:rPr>
          <w:rFonts w:hint="default" w:ascii="Times New Roman" w:hAnsi="Times New Roman" w:eastAsia="仿宋_GB2312" w:cs="Times New Roman"/>
          <w:sz w:val="30"/>
          <w:szCs w:val="30"/>
          <w:highlight w:val="none"/>
          <w:lang w:val="en-US" w:eastAsia="zh-CN" w:bidi="ar-SA"/>
        </w:rPr>
        <w:t>元，决算为</w:t>
      </w:r>
      <w:r>
        <w:rPr>
          <w:rFonts w:hint="default" w:ascii="Times New Roman" w:hAnsi="Times New Roman" w:eastAsia="方正仿宋_GBK" w:cs="Times New Roman"/>
          <w:sz w:val="30"/>
          <w:szCs w:val="30"/>
          <w:lang w:val="zh-CN" w:eastAsia="zh-CN" w:bidi="ar-SA"/>
        </w:rPr>
        <w:t>3</w:t>
      </w:r>
      <w:r>
        <w:rPr>
          <w:rFonts w:hint="default" w:ascii="Times New Roman" w:hAnsi="Times New Roman" w:eastAsia="方正仿宋_GBK" w:cs="Times New Roman"/>
          <w:sz w:val="30"/>
          <w:szCs w:val="30"/>
          <w:lang w:val="en-US" w:eastAsia="zh-CN" w:bidi="ar-SA"/>
        </w:rPr>
        <w:t>,</w:t>
      </w:r>
      <w:r>
        <w:rPr>
          <w:rFonts w:hint="default" w:ascii="Times New Roman" w:hAnsi="Times New Roman" w:eastAsia="方正仿宋_GBK" w:cs="Times New Roman"/>
          <w:sz w:val="30"/>
          <w:szCs w:val="30"/>
          <w:lang w:val="zh-CN" w:eastAsia="zh-CN" w:bidi="ar-SA"/>
        </w:rPr>
        <w:t>830.00</w:t>
      </w:r>
      <w:r>
        <w:rPr>
          <w:rFonts w:hint="default" w:ascii="Times New Roman" w:hAnsi="Times New Roman" w:eastAsia="仿宋_GB2312" w:cs="Times New Roman"/>
          <w:sz w:val="30"/>
          <w:szCs w:val="30"/>
          <w:highlight w:val="none"/>
          <w:lang w:val="en-US" w:eastAsia="zh-CN" w:bidi="ar-SA"/>
        </w:rPr>
        <w:t>元，占财政拨款</w:t>
      </w:r>
      <w:r>
        <w:rPr>
          <w:rFonts w:hint="default" w:ascii="Times New Roman" w:hAnsi="Times New Roman" w:eastAsia="方正仿宋_GBK" w:cs="Times New Roman"/>
          <w:sz w:val="30"/>
          <w:szCs w:val="30"/>
          <w:lang w:val="en-US" w:eastAsia="zh-CN" w:bidi="ar-SA"/>
        </w:rPr>
        <w:t>“</w:t>
      </w:r>
      <w:r>
        <w:rPr>
          <w:rFonts w:hint="default" w:ascii="Times New Roman" w:hAnsi="Times New Roman" w:eastAsia="仿宋_GB2312" w:cs="Times New Roman"/>
          <w:sz w:val="30"/>
          <w:szCs w:val="30"/>
          <w:highlight w:val="none"/>
          <w:lang w:val="en-US" w:eastAsia="zh-CN" w:bidi="ar-SA"/>
        </w:rPr>
        <w:t>三公</w:t>
      </w:r>
      <w:r>
        <w:rPr>
          <w:rFonts w:hint="default" w:ascii="Times New Roman" w:hAnsi="Times New Roman" w:eastAsia="方正仿宋_GBK" w:cs="Times New Roman"/>
          <w:sz w:val="30"/>
          <w:szCs w:val="30"/>
          <w:lang w:val="en-US" w:eastAsia="zh-CN" w:bidi="ar-SA"/>
        </w:rPr>
        <w:t>”</w:t>
      </w:r>
      <w:r>
        <w:rPr>
          <w:rFonts w:hint="default" w:ascii="Times New Roman" w:hAnsi="Times New Roman" w:eastAsia="仿宋_GB2312" w:cs="Times New Roman"/>
          <w:sz w:val="30"/>
          <w:szCs w:val="30"/>
          <w:highlight w:val="none"/>
          <w:lang w:val="en-US" w:eastAsia="zh-CN" w:bidi="ar-SA"/>
        </w:rPr>
        <w:t>经费总支出决算的</w:t>
      </w:r>
      <w:r>
        <w:rPr>
          <w:rFonts w:hint="default" w:ascii="Times New Roman" w:hAnsi="Times New Roman" w:eastAsia="方正仿宋_GBK" w:cs="Times New Roman"/>
          <w:sz w:val="30"/>
          <w:szCs w:val="30"/>
          <w:lang w:val="en-US" w:eastAsia="zh-CN" w:bidi="ar-SA"/>
        </w:rPr>
        <w:t>18.60%</w:t>
      </w:r>
      <w:r>
        <w:rPr>
          <w:rFonts w:hint="default" w:ascii="Times New Roman" w:hAnsi="Times New Roman" w:eastAsia="仿宋_GB2312" w:cs="Times New Roman"/>
          <w:sz w:val="30"/>
          <w:szCs w:val="30"/>
          <w:highlight w:val="none"/>
          <w:lang w:val="en-US" w:eastAsia="zh-CN" w:bidi="ar-SA"/>
        </w:rPr>
        <w:t>，完成年初预算的</w:t>
      </w:r>
      <w:r>
        <w:rPr>
          <w:rFonts w:hint="default" w:ascii="Times New Roman" w:hAnsi="Times New Roman" w:eastAsia="方正仿宋_GBK" w:cs="Times New Roman"/>
          <w:sz w:val="30"/>
          <w:szCs w:val="30"/>
          <w:lang w:val="en-US" w:eastAsia="zh-CN" w:bidi="ar-SA"/>
        </w:rPr>
        <w:t>21.28%</w:t>
      </w:r>
      <w:r>
        <w:rPr>
          <w:rFonts w:hint="default" w:ascii="Times New Roman" w:hAnsi="Times New Roman" w:eastAsia="仿宋_GB2312" w:cs="Times New Roman"/>
          <w:sz w:val="30"/>
          <w:szCs w:val="30"/>
          <w:highlight w:val="none"/>
          <w:lang w:val="en-US" w:eastAsia="zh-CN" w:bidi="ar-SA"/>
        </w:rPr>
        <w:t>，具体是国内接待费支出决算</w:t>
      </w:r>
      <w:r>
        <w:rPr>
          <w:rFonts w:hint="default" w:ascii="Times New Roman" w:hAnsi="Times New Roman" w:eastAsia="方正仿宋_GBK" w:cs="Times New Roman"/>
          <w:sz w:val="30"/>
          <w:szCs w:val="30"/>
          <w:lang w:val="en-US" w:eastAsia="zh-CN" w:bidi="ar-SA"/>
        </w:rPr>
        <w:t>3,830.00</w:t>
      </w:r>
      <w:r>
        <w:rPr>
          <w:rFonts w:hint="default" w:ascii="Times New Roman" w:hAnsi="Times New Roman" w:eastAsia="仿宋_GB2312" w:cs="Times New Roman"/>
          <w:sz w:val="30"/>
          <w:szCs w:val="30"/>
          <w:highlight w:val="none"/>
          <w:lang w:val="en-US" w:eastAsia="zh-CN" w:bidi="ar-SA"/>
        </w:rPr>
        <w:t>元（其中：外事接待费支出决算</w:t>
      </w:r>
      <w:r>
        <w:rPr>
          <w:rFonts w:hint="default" w:ascii="Times New Roman" w:hAnsi="Times New Roman" w:eastAsia="方正仿宋_GBK" w:cs="Times New Roman"/>
          <w:sz w:val="30"/>
          <w:szCs w:val="30"/>
          <w:lang w:val="en-US" w:eastAsia="zh-CN" w:bidi="ar-SA"/>
        </w:rPr>
        <w:t>0.00</w:t>
      </w:r>
      <w:r>
        <w:rPr>
          <w:rFonts w:hint="default" w:ascii="Times New Roman" w:hAnsi="Times New Roman" w:eastAsia="仿宋_GB2312" w:cs="Times New Roman"/>
          <w:sz w:val="30"/>
          <w:szCs w:val="30"/>
          <w:highlight w:val="none"/>
          <w:lang w:val="en-US" w:eastAsia="zh-CN" w:bidi="ar-SA"/>
        </w:rPr>
        <w:t>元），国（境）外接待费支出决算</w:t>
      </w:r>
      <w:r>
        <w:rPr>
          <w:rFonts w:hint="default" w:ascii="Times New Roman" w:hAnsi="Times New Roman" w:eastAsia="方正仿宋_GBK" w:cs="Times New Roman"/>
          <w:sz w:val="30"/>
          <w:szCs w:val="30"/>
          <w:lang w:val="en-US" w:eastAsia="zh-CN" w:bidi="ar-SA"/>
        </w:rPr>
        <w:t>0.00</w:t>
      </w:r>
      <w:r>
        <w:rPr>
          <w:rFonts w:hint="default" w:ascii="Times New Roman" w:hAnsi="Times New Roman" w:eastAsia="仿宋_GB2312" w:cs="Times New Roman"/>
          <w:sz w:val="30"/>
          <w:szCs w:val="30"/>
          <w:highlight w:val="none"/>
          <w:lang w:val="en-US" w:eastAsia="zh-CN" w:bidi="ar-SA"/>
        </w:rPr>
        <w:t>元。其中：</w:t>
      </w:r>
    </w:p>
    <w:p>
      <w:pPr>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楷体" w:cs="Times New Roman"/>
          <w:color w:val="auto"/>
          <w:sz w:val="30"/>
          <w:lang w:val="en-US"/>
        </w:rPr>
      </w:pPr>
      <w:r>
        <w:rPr>
          <w:rFonts w:hint="default" w:ascii="Times New Roman" w:hAnsi="Times New Roman" w:eastAsia="楷体" w:cs="Times New Roman"/>
          <w:color w:val="auto"/>
          <w:sz w:val="30"/>
          <w:lang w:val="en-US" w:eastAsia="zh-CN"/>
        </w:rPr>
        <w:t>（</w:t>
      </w:r>
      <w:r>
        <w:rPr>
          <w:rFonts w:hint="default" w:ascii="Times New Roman" w:hAnsi="Times New Roman" w:eastAsia="楷体" w:cs="Times New Roman"/>
          <w:color w:val="auto"/>
          <w:sz w:val="30"/>
          <w:lang w:val="en-US"/>
        </w:rPr>
        <w:t>一</w:t>
      </w:r>
      <w:r>
        <w:rPr>
          <w:rFonts w:hint="default" w:ascii="Times New Roman" w:hAnsi="Times New Roman" w:eastAsia="楷体" w:cs="Times New Roman"/>
          <w:color w:val="auto"/>
          <w:sz w:val="30"/>
          <w:lang w:val="en-US" w:eastAsia="zh-CN"/>
        </w:rPr>
        <w:t>）</w:t>
      </w:r>
      <w:r>
        <w:rPr>
          <w:rFonts w:hint="default" w:ascii="Times New Roman" w:hAnsi="Times New Roman" w:eastAsia="楷体" w:cs="Times New Roman"/>
          <w:color w:val="auto"/>
          <w:sz w:val="30"/>
          <w:lang w:val="en-US"/>
        </w:rPr>
        <w:t>一般公共预算财政拨款“三公”经费支出决算总体情况</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sz w:val="30"/>
          <w:szCs w:val="30"/>
          <w:highlight w:val="none"/>
          <w:lang w:val="en-US" w:eastAsia="zh-CN" w:bidi="ar-SA"/>
        </w:rPr>
      </w:pPr>
      <w:r>
        <w:rPr>
          <w:rFonts w:hint="default" w:ascii="Times New Roman" w:hAnsi="Times New Roman" w:eastAsia="仿宋_GB2312" w:cs="Times New Roman"/>
          <w:sz w:val="30"/>
          <w:szCs w:val="30"/>
          <w:highlight w:val="none"/>
          <w:lang w:val="en-US" w:eastAsia="zh-CN" w:bidi="ar-SA"/>
        </w:rPr>
        <w:t>中国共产党通海县委员会政法委员会</w:t>
      </w:r>
      <w:r>
        <w:rPr>
          <w:rFonts w:hint="default" w:ascii="Times New Roman" w:hAnsi="Times New Roman" w:eastAsia="方正仿宋_GBK" w:cs="Times New Roman"/>
          <w:sz w:val="30"/>
          <w:szCs w:val="30"/>
          <w:lang w:val="en-US" w:eastAsia="zh-CN" w:bidi="ar-SA"/>
        </w:rPr>
        <w:t>2023</w:t>
      </w:r>
      <w:r>
        <w:rPr>
          <w:rFonts w:hint="default" w:ascii="Times New Roman" w:hAnsi="Times New Roman" w:eastAsia="仿宋_GB2312" w:cs="Times New Roman"/>
          <w:sz w:val="30"/>
          <w:szCs w:val="30"/>
          <w:highlight w:val="none"/>
          <w:lang w:val="en-US" w:eastAsia="zh-CN" w:bidi="ar-SA"/>
        </w:rPr>
        <w:t>年度一般公共预算财政拨款</w:t>
      </w:r>
      <w:r>
        <w:rPr>
          <w:rFonts w:hint="default" w:ascii="Times New Roman" w:hAnsi="Times New Roman" w:eastAsia="方正仿宋_GBK" w:cs="Times New Roman"/>
          <w:sz w:val="30"/>
          <w:szCs w:val="30"/>
          <w:lang w:val="en-US" w:eastAsia="zh-CN" w:bidi="ar-SA"/>
        </w:rPr>
        <w:t>“</w:t>
      </w:r>
      <w:r>
        <w:rPr>
          <w:rFonts w:hint="default" w:ascii="Times New Roman" w:hAnsi="Times New Roman" w:eastAsia="仿宋_GB2312" w:cs="Times New Roman"/>
          <w:sz w:val="30"/>
          <w:szCs w:val="30"/>
          <w:highlight w:val="none"/>
          <w:lang w:val="en-US" w:eastAsia="zh-CN" w:bidi="ar-SA"/>
        </w:rPr>
        <w:t>三公</w:t>
      </w:r>
      <w:r>
        <w:rPr>
          <w:rFonts w:hint="default" w:ascii="Times New Roman" w:hAnsi="Times New Roman" w:eastAsia="方正仿宋_GBK" w:cs="Times New Roman"/>
          <w:sz w:val="30"/>
          <w:szCs w:val="30"/>
          <w:lang w:val="en-US" w:eastAsia="zh-CN" w:bidi="ar-SA"/>
        </w:rPr>
        <w:t>”</w:t>
      </w:r>
      <w:r>
        <w:rPr>
          <w:rFonts w:hint="default" w:ascii="Times New Roman" w:hAnsi="Times New Roman" w:eastAsia="仿宋_GB2312" w:cs="Times New Roman"/>
          <w:sz w:val="30"/>
          <w:szCs w:val="30"/>
          <w:highlight w:val="none"/>
          <w:lang w:val="en-US" w:eastAsia="zh-CN" w:bidi="ar-SA"/>
        </w:rPr>
        <w:t>经费支出年初预算为</w:t>
      </w:r>
      <w:r>
        <w:rPr>
          <w:rFonts w:hint="default" w:ascii="Times New Roman" w:hAnsi="Times New Roman" w:eastAsia="方正仿宋_GBK" w:cs="Times New Roman"/>
          <w:sz w:val="30"/>
          <w:szCs w:val="30"/>
          <w:lang w:val="en-US" w:eastAsia="zh-CN" w:bidi="ar-SA"/>
        </w:rPr>
        <w:t>43,000.00</w:t>
      </w:r>
      <w:r>
        <w:rPr>
          <w:rFonts w:hint="default" w:ascii="Times New Roman" w:hAnsi="Times New Roman" w:eastAsia="仿宋_GB2312" w:cs="Times New Roman"/>
          <w:sz w:val="30"/>
          <w:szCs w:val="30"/>
          <w:highlight w:val="none"/>
          <w:lang w:val="en-US" w:eastAsia="zh-CN" w:bidi="ar-SA"/>
        </w:rPr>
        <w:t>元，支出决算为</w:t>
      </w:r>
      <w:r>
        <w:rPr>
          <w:rFonts w:hint="default" w:ascii="Times New Roman" w:hAnsi="Times New Roman" w:eastAsia="方正仿宋_GBK" w:cs="Times New Roman"/>
          <w:sz w:val="30"/>
          <w:szCs w:val="30"/>
          <w:lang w:val="en-US" w:eastAsia="zh-CN" w:bidi="ar-SA"/>
        </w:rPr>
        <w:t>20,587.34</w:t>
      </w:r>
      <w:r>
        <w:rPr>
          <w:rFonts w:hint="default" w:ascii="Times New Roman" w:hAnsi="Times New Roman" w:eastAsia="仿宋_GB2312" w:cs="Times New Roman"/>
          <w:sz w:val="30"/>
          <w:szCs w:val="30"/>
          <w:highlight w:val="none"/>
          <w:lang w:val="en-US" w:eastAsia="zh-CN" w:bidi="ar-SA"/>
        </w:rPr>
        <w:t>元，完成年初预算的</w:t>
      </w:r>
      <w:r>
        <w:rPr>
          <w:rFonts w:hint="default" w:ascii="Times New Roman" w:hAnsi="Times New Roman" w:eastAsia="方正仿宋_GBK" w:cs="Times New Roman"/>
          <w:sz w:val="30"/>
          <w:szCs w:val="30"/>
          <w:lang w:val="en-US" w:eastAsia="zh-CN" w:bidi="ar-SA"/>
        </w:rPr>
        <w:t>47.88%</w:t>
      </w:r>
      <w:r>
        <w:rPr>
          <w:rFonts w:hint="default" w:ascii="Times New Roman" w:hAnsi="Times New Roman" w:eastAsia="仿宋_GB2312" w:cs="Times New Roman"/>
          <w:sz w:val="30"/>
          <w:szCs w:val="30"/>
          <w:highlight w:val="none"/>
          <w:lang w:val="en-US" w:eastAsia="zh-CN" w:bidi="ar-SA"/>
        </w:rPr>
        <w:t>。其中：因公出国（境）费支出年初预算为</w:t>
      </w:r>
      <w:r>
        <w:rPr>
          <w:rFonts w:hint="default" w:ascii="Times New Roman" w:hAnsi="Times New Roman" w:eastAsia="方正仿宋_GBK" w:cs="Times New Roman"/>
          <w:sz w:val="30"/>
          <w:szCs w:val="30"/>
          <w:lang w:val="en-US" w:eastAsia="zh-CN" w:bidi="ar-SA"/>
        </w:rPr>
        <w:t>0.00</w:t>
      </w:r>
      <w:r>
        <w:rPr>
          <w:rFonts w:hint="default" w:ascii="Times New Roman" w:hAnsi="Times New Roman" w:eastAsia="仿宋_GB2312" w:cs="Times New Roman"/>
          <w:sz w:val="30"/>
          <w:szCs w:val="30"/>
          <w:highlight w:val="none"/>
          <w:lang w:val="en-US" w:eastAsia="zh-CN" w:bidi="ar-SA"/>
        </w:rPr>
        <w:t>元，决算为</w:t>
      </w:r>
      <w:r>
        <w:rPr>
          <w:rFonts w:hint="default" w:ascii="Times New Roman" w:hAnsi="Times New Roman" w:eastAsia="方正仿宋_GBK" w:cs="Times New Roman"/>
          <w:sz w:val="30"/>
          <w:szCs w:val="30"/>
          <w:lang w:val="en-US" w:eastAsia="zh-CN" w:bidi="ar-SA"/>
        </w:rPr>
        <w:t>0.00</w:t>
      </w:r>
      <w:r>
        <w:rPr>
          <w:rFonts w:hint="default" w:ascii="Times New Roman" w:hAnsi="Times New Roman" w:eastAsia="仿宋_GB2312" w:cs="Times New Roman"/>
          <w:sz w:val="30"/>
          <w:szCs w:val="30"/>
          <w:highlight w:val="none"/>
          <w:lang w:val="en-US" w:eastAsia="zh-CN" w:bidi="ar-SA"/>
        </w:rPr>
        <w:t>元，完成年初预算的</w:t>
      </w:r>
      <w:r>
        <w:rPr>
          <w:rFonts w:hint="default" w:ascii="Times New Roman" w:hAnsi="Times New Roman" w:eastAsia="方正仿宋_GBK" w:cs="Times New Roman"/>
          <w:sz w:val="30"/>
          <w:szCs w:val="30"/>
          <w:lang w:val="en-US" w:eastAsia="zh-CN" w:bidi="ar-SA"/>
        </w:rPr>
        <w:t>0.00%</w:t>
      </w:r>
      <w:r>
        <w:rPr>
          <w:rFonts w:hint="default" w:ascii="Times New Roman" w:hAnsi="Times New Roman" w:eastAsia="仿宋_GB2312" w:cs="Times New Roman"/>
          <w:sz w:val="30"/>
          <w:szCs w:val="30"/>
          <w:highlight w:val="none"/>
          <w:lang w:val="en-US" w:eastAsia="zh-CN" w:bidi="ar-SA"/>
        </w:rPr>
        <w:t>；公务用车购置费支出年初预算为</w:t>
      </w:r>
      <w:r>
        <w:rPr>
          <w:rFonts w:hint="default" w:ascii="Times New Roman" w:hAnsi="Times New Roman" w:eastAsia="方正仿宋_GBK" w:cs="Times New Roman"/>
          <w:sz w:val="30"/>
          <w:szCs w:val="30"/>
          <w:lang w:val="en-US" w:eastAsia="zh-CN" w:bidi="ar-SA"/>
        </w:rPr>
        <w:t>0.00</w:t>
      </w:r>
      <w:r>
        <w:rPr>
          <w:rFonts w:hint="default" w:ascii="Times New Roman" w:hAnsi="Times New Roman" w:eastAsia="仿宋_GB2312" w:cs="Times New Roman"/>
          <w:sz w:val="30"/>
          <w:szCs w:val="30"/>
          <w:highlight w:val="none"/>
          <w:lang w:val="en-US" w:eastAsia="zh-CN" w:bidi="ar-SA"/>
        </w:rPr>
        <w:t>元，决算为</w:t>
      </w:r>
      <w:r>
        <w:rPr>
          <w:rFonts w:hint="default" w:ascii="Times New Roman" w:hAnsi="Times New Roman" w:eastAsia="方正仿宋_GBK" w:cs="Times New Roman"/>
          <w:sz w:val="30"/>
          <w:szCs w:val="30"/>
          <w:lang w:val="en-US" w:eastAsia="zh-CN" w:bidi="ar-SA"/>
        </w:rPr>
        <w:t>0.00</w:t>
      </w:r>
      <w:r>
        <w:rPr>
          <w:rFonts w:hint="default" w:ascii="Times New Roman" w:hAnsi="Times New Roman" w:eastAsia="仿宋_GB2312" w:cs="Times New Roman"/>
          <w:sz w:val="30"/>
          <w:szCs w:val="30"/>
          <w:highlight w:val="none"/>
          <w:lang w:val="en-US" w:eastAsia="zh-CN" w:bidi="ar-SA"/>
        </w:rPr>
        <w:t>元，完成年初预算的</w:t>
      </w:r>
      <w:r>
        <w:rPr>
          <w:rFonts w:hint="default" w:ascii="Times New Roman" w:hAnsi="Times New Roman" w:eastAsia="方正仿宋_GBK" w:cs="Times New Roman"/>
          <w:sz w:val="30"/>
          <w:szCs w:val="30"/>
          <w:lang w:val="en-US" w:eastAsia="zh-CN" w:bidi="ar-SA"/>
        </w:rPr>
        <w:t>0.00%</w:t>
      </w:r>
      <w:r>
        <w:rPr>
          <w:rFonts w:hint="default" w:ascii="Times New Roman" w:hAnsi="Times New Roman" w:eastAsia="仿宋_GB2312" w:cs="Times New Roman"/>
          <w:sz w:val="30"/>
          <w:szCs w:val="30"/>
          <w:highlight w:val="none"/>
          <w:lang w:val="en-US" w:eastAsia="zh-CN" w:bidi="ar-SA"/>
        </w:rPr>
        <w:t>；公务用车运行维护费支出年初预算为</w:t>
      </w:r>
      <w:r>
        <w:rPr>
          <w:rFonts w:hint="default" w:ascii="Times New Roman" w:hAnsi="Times New Roman" w:eastAsia="方正仿宋_GBK" w:cs="Times New Roman"/>
          <w:sz w:val="30"/>
          <w:szCs w:val="30"/>
          <w:lang w:val="en-US" w:eastAsia="zh-CN" w:bidi="ar-SA"/>
        </w:rPr>
        <w:t>25,000.00</w:t>
      </w:r>
      <w:r>
        <w:rPr>
          <w:rFonts w:hint="default" w:ascii="Times New Roman" w:hAnsi="Times New Roman" w:eastAsia="仿宋_GB2312" w:cs="Times New Roman"/>
          <w:sz w:val="30"/>
          <w:szCs w:val="30"/>
          <w:highlight w:val="none"/>
          <w:lang w:val="en-US" w:eastAsia="zh-CN" w:bidi="ar-SA"/>
        </w:rPr>
        <w:t>元，决算为</w:t>
      </w:r>
      <w:r>
        <w:rPr>
          <w:rFonts w:hint="default" w:ascii="Times New Roman" w:hAnsi="Times New Roman" w:eastAsia="方正仿宋_GBK" w:cs="Times New Roman"/>
          <w:sz w:val="30"/>
          <w:szCs w:val="30"/>
          <w:lang w:val="en-US" w:eastAsia="zh-CN" w:bidi="ar-SA"/>
        </w:rPr>
        <w:t>16,757.34</w:t>
      </w:r>
      <w:r>
        <w:rPr>
          <w:rFonts w:hint="default" w:ascii="Times New Roman" w:hAnsi="Times New Roman" w:eastAsia="仿宋_GB2312" w:cs="Times New Roman"/>
          <w:sz w:val="30"/>
          <w:szCs w:val="30"/>
          <w:highlight w:val="none"/>
          <w:lang w:val="en-US" w:eastAsia="zh-CN" w:bidi="ar-SA"/>
        </w:rPr>
        <w:t>元，完成年初预算的</w:t>
      </w:r>
      <w:r>
        <w:rPr>
          <w:rFonts w:hint="default" w:ascii="Times New Roman" w:hAnsi="Times New Roman" w:eastAsia="方正仿宋_GBK" w:cs="Times New Roman"/>
          <w:sz w:val="30"/>
          <w:szCs w:val="30"/>
          <w:lang w:val="en-US" w:eastAsia="zh-CN" w:bidi="ar-SA"/>
        </w:rPr>
        <w:t>67.03%</w:t>
      </w:r>
      <w:r>
        <w:rPr>
          <w:rFonts w:hint="default" w:ascii="Times New Roman" w:hAnsi="Times New Roman" w:eastAsia="仿宋_GB2312" w:cs="Times New Roman"/>
          <w:sz w:val="30"/>
          <w:szCs w:val="30"/>
          <w:highlight w:val="none"/>
          <w:lang w:val="en-US" w:eastAsia="zh-CN" w:bidi="ar-SA"/>
        </w:rPr>
        <w:t>；公务接待费支出年初预算为</w:t>
      </w:r>
      <w:r>
        <w:rPr>
          <w:rFonts w:hint="eastAsia" w:eastAsia="方正仿宋_GBK" w:cs="Times New Roman"/>
          <w:sz w:val="30"/>
          <w:szCs w:val="30"/>
          <w:lang w:val="en-US" w:eastAsia="zh-CN" w:bidi="ar-SA"/>
        </w:rPr>
        <w:t>18</w:t>
      </w:r>
      <w:bookmarkStart w:id="0" w:name="_GoBack"/>
      <w:bookmarkEnd w:id="0"/>
      <w:r>
        <w:rPr>
          <w:rFonts w:hint="default" w:ascii="Times New Roman" w:hAnsi="Times New Roman" w:eastAsia="方正仿宋_GBK" w:cs="Times New Roman"/>
          <w:sz w:val="30"/>
          <w:szCs w:val="30"/>
          <w:lang w:val="en-US" w:eastAsia="zh-CN" w:bidi="ar-SA"/>
        </w:rPr>
        <w:t>,</w:t>
      </w:r>
      <w:r>
        <w:rPr>
          <w:rFonts w:hint="eastAsia" w:eastAsia="方正仿宋_GBK" w:cs="Times New Roman"/>
          <w:sz w:val="30"/>
          <w:szCs w:val="30"/>
          <w:lang w:val="en-US" w:eastAsia="zh-CN" w:bidi="ar-SA"/>
        </w:rPr>
        <w:t>00</w:t>
      </w:r>
      <w:r>
        <w:rPr>
          <w:rFonts w:hint="default" w:ascii="Times New Roman" w:hAnsi="Times New Roman" w:eastAsia="方正仿宋_GBK" w:cs="Times New Roman"/>
          <w:sz w:val="30"/>
          <w:szCs w:val="30"/>
          <w:lang w:val="en-US" w:eastAsia="zh-CN" w:bidi="ar-SA"/>
        </w:rPr>
        <w:t>0.00</w:t>
      </w:r>
      <w:r>
        <w:rPr>
          <w:rFonts w:hint="default" w:ascii="Times New Roman" w:hAnsi="Times New Roman" w:eastAsia="仿宋_GB2312" w:cs="Times New Roman"/>
          <w:sz w:val="30"/>
          <w:szCs w:val="30"/>
          <w:highlight w:val="none"/>
          <w:lang w:val="en-US" w:eastAsia="zh-CN" w:bidi="ar-SA"/>
        </w:rPr>
        <w:t>元，决算为</w:t>
      </w:r>
      <w:r>
        <w:rPr>
          <w:rFonts w:hint="default" w:ascii="Times New Roman" w:hAnsi="Times New Roman" w:eastAsia="方正仿宋_GBK" w:cs="Times New Roman"/>
          <w:sz w:val="30"/>
          <w:szCs w:val="30"/>
          <w:lang w:val="en-US" w:eastAsia="zh-CN" w:bidi="ar-SA"/>
        </w:rPr>
        <w:t>3,830.00</w:t>
      </w:r>
      <w:r>
        <w:rPr>
          <w:rFonts w:hint="default" w:ascii="Times New Roman" w:hAnsi="Times New Roman" w:eastAsia="仿宋_GB2312" w:cs="Times New Roman"/>
          <w:sz w:val="30"/>
          <w:szCs w:val="30"/>
          <w:highlight w:val="none"/>
          <w:lang w:val="en-US" w:eastAsia="zh-CN" w:bidi="ar-SA"/>
        </w:rPr>
        <w:t>元，完成年初预算的</w:t>
      </w:r>
      <w:r>
        <w:rPr>
          <w:rFonts w:hint="default" w:ascii="Times New Roman" w:hAnsi="Times New Roman" w:eastAsia="方正仿宋_GBK" w:cs="Times New Roman"/>
          <w:sz w:val="30"/>
          <w:szCs w:val="30"/>
          <w:lang w:val="en-US" w:eastAsia="zh-CN" w:bidi="ar-SA"/>
        </w:rPr>
        <w:t>21.28%</w:t>
      </w:r>
      <w:r>
        <w:rPr>
          <w:rFonts w:hint="default" w:ascii="Times New Roman" w:hAnsi="Times New Roman" w:eastAsia="仿宋_GB2312" w:cs="Times New Roman"/>
          <w:sz w:val="30"/>
          <w:szCs w:val="30"/>
          <w:highlight w:val="none"/>
          <w:lang w:val="en-US" w:eastAsia="zh-CN" w:bidi="ar-SA"/>
        </w:rPr>
        <w:t>。</w:t>
      </w:r>
      <w:r>
        <w:rPr>
          <w:rFonts w:hint="default" w:ascii="Times New Roman" w:hAnsi="Times New Roman" w:eastAsia="方正仿宋_GBK" w:cs="Times New Roman"/>
          <w:sz w:val="30"/>
          <w:szCs w:val="30"/>
          <w:lang w:val="en-US" w:eastAsia="zh-CN" w:bidi="ar-SA"/>
        </w:rPr>
        <w:t>2023</w:t>
      </w:r>
      <w:r>
        <w:rPr>
          <w:rFonts w:hint="default" w:ascii="Times New Roman" w:hAnsi="Times New Roman" w:eastAsia="仿宋_GB2312" w:cs="Times New Roman"/>
          <w:sz w:val="30"/>
          <w:szCs w:val="30"/>
          <w:highlight w:val="none"/>
          <w:lang w:val="en-US" w:eastAsia="zh-CN" w:bidi="ar-SA"/>
        </w:rPr>
        <w:t>年度一般公共预算财政拨款</w:t>
      </w:r>
      <w:r>
        <w:rPr>
          <w:rFonts w:hint="default" w:ascii="Times New Roman" w:hAnsi="Times New Roman" w:eastAsia="方正仿宋_GBK" w:cs="Times New Roman"/>
          <w:sz w:val="30"/>
          <w:szCs w:val="30"/>
          <w:lang w:val="en-US" w:eastAsia="zh-CN" w:bidi="ar-SA"/>
        </w:rPr>
        <w:t>“</w:t>
      </w:r>
      <w:r>
        <w:rPr>
          <w:rFonts w:hint="default" w:ascii="Times New Roman" w:hAnsi="Times New Roman" w:eastAsia="仿宋_GB2312" w:cs="Times New Roman"/>
          <w:sz w:val="30"/>
          <w:szCs w:val="30"/>
          <w:highlight w:val="none"/>
          <w:lang w:val="en-US" w:eastAsia="zh-CN" w:bidi="ar-SA"/>
        </w:rPr>
        <w:t>三公</w:t>
      </w:r>
      <w:r>
        <w:rPr>
          <w:rFonts w:hint="default" w:ascii="Times New Roman" w:hAnsi="Times New Roman" w:eastAsia="方正仿宋_GBK" w:cs="Times New Roman"/>
          <w:sz w:val="30"/>
          <w:szCs w:val="30"/>
          <w:lang w:val="en-US" w:eastAsia="zh-CN" w:bidi="ar-SA"/>
        </w:rPr>
        <w:t>”</w:t>
      </w:r>
      <w:r>
        <w:rPr>
          <w:rFonts w:hint="default" w:ascii="Times New Roman" w:hAnsi="Times New Roman" w:eastAsia="仿宋_GB2312" w:cs="Times New Roman"/>
          <w:sz w:val="30"/>
          <w:szCs w:val="30"/>
          <w:highlight w:val="none"/>
          <w:lang w:val="en-US" w:eastAsia="zh-CN" w:bidi="ar-SA"/>
        </w:rPr>
        <w:t>经费支出决算数小于年初预算数的主要原因是我单位加强年初预算支出管理，贯彻落实厉行节约各项措施，树立勤俭节约思想。</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方正仿宋_GBK" w:cs="Times New Roman"/>
          <w:sz w:val="30"/>
          <w:szCs w:val="30"/>
          <w:lang w:val="en-US" w:eastAsia="zh-CN" w:bidi="ar-SA"/>
        </w:rPr>
      </w:pPr>
      <w:r>
        <w:rPr>
          <w:rFonts w:hint="default" w:ascii="Times New Roman" w:hAnsi="Times New Roman" w:eastAsia="方正仿宋_GBK" w:cs="Times New Roman"/>
          <w:sz w:val="30"/>
          <w:szCs w:val="30"/>
          <w:lang w:val="en-US" w:eastAsia="zh-CN" w:bidi="ar-SA"/>
        </w:rPr>
        <w:t>2023</w:t>
      </w:r>
      <w:r>
        <w:rPr>
          <w:rFonts w:hint="default" w:ascii="Times New Roman" w:hAnsi="Times New Roman" w:eastAsia="仿宋_GB2312" w:cs="Times New Roman"/>
          <w:sz w:val="30"/>
          <w:szCs w:val="30"/>
          <w:highlight w:val="none"/>
          <w:lang w:val="en-US" w:eastAsia="zh-CN" w:bidi="ar-SA"/>
        </w:rPr>
        <w:t>年度一般公共预算财政拨款</w:t>
      </w:r>
      <w:r>
        <w:rPr>
          <w:rFonts w:hint="default" w:ascii="Times New Roman" w:hAnsi="Times New Roman" w:eastAsia="方正仿宋_GBK" w:cs="Times New Roman"/>
          <w:sz w:val="30"/>
          <w:szCs w:val="30"/>
          <w:lang w:val="en-US" w:eastAsia="zh-CN" w:bidi="ar-SA"/>
        </w:rPr>
        <w:t>“</w:t>
      </w:r>
      <w:r>
        <w:rPr>
          <w:rFonts w:hint="default" w:ascii="Times New Roman" w:hAnsi="Times New Roman" w:eastAsia="仿宋_GB2312" w:cs="Times New Roman"/>
          <w:sz w:val="30"/>
          <w:szCs w:val="30"/>
          <w:highlight w:val="none"/>
          <w:lang w:val="en-US" w:eastAsia="zh-CN" w:bidi="ar-SA"/>
        </w:rPr>
        <w:t>三公</w:t>
      </w:r>
      <w:r>
        <w:rPr>
          <w:rFonts w:hint="default" w:ascii="Times New Roman" w:hAnsi="Times New Roman" w:eastAsia="方正仿宋_GBK" w:cs="Times New Roman"/>
          <w:sz w:val="30"/>
          <w:szCs w:val="30"/>
          <w:lang w:val="en-US" w:eastAsia="zh-CN" w:bidi="ar-SA"/>
        </w:rPr>
        <w:t>”</w:t>
      </w:r>
      <w:r>
        <w:rPr>
          <w:rFonts w:hint="default" w:ascii="Times New Roman" w:hAnsi="Times New Roman" w:eastAsia="仿宋_GB2312" w:cs="Times New Roman"/>
          <w:sz w:val="30"/>
          <w:szCs w:val="30"/>
          <w:highlight w:val="none"/>
          <w:lang w:val="en-US" w:eastAsia="zh-CN" w:bidi="ar-SA"/>
        </w:rPr>
        <w:t>经费支出决算数比上年减少</w:t>
      </w:r>
      <w:r>
        <w:rPr>
          <w:rFonts w:hint="default" w:ascii="Times New Roman" w:hAnsi="Times New Roman" w:eastAsia="方正仿宋_GBK" w:cs="Times New Roman"/>
          <w:sz w:val="30"/>
          <w:szCs w:val="30"/>
          <w:lang w:val="en-US" w:eastAsia="zh-CN" w:bidi="ar-SA"/>
        </w:rPr>
        <w:t>21,288.61</w:t>
      </w:r>
      <w:r>
        <w:rPr>
          <w:rFonts w:hint="default" w:ascii="Times New Roman" w:hAnsi="Times New Roman" w:eastAsia="仿宋_GB2312" w:cs="Times New Roman"/>
          <w:sz w:val="30"/>
          <w:szCs w:val="30"/>
          <w:highlight w:val="none"/>
          <w:lang w:val="en-US" w:eastAsia="zh-CN" w:bidi="ar-SA"/>
        </w:rPr>
        <w:t>元，下降</w:t>
      </w:r>
      <w:r>
        <w:rPr>
          <w:rFonts w:hint="default" w:ascii="Times New Roman" w:hAnsi="Times New Roman" w:eastAsia="方正仿宋_GBK" w:cs="Times New Roman"/>
          <w:sz w:val="30"/>
          <w:szCs w:val="30"/>
          <w:lang w:val="en-US" w:eastAsia="zh-CN" w:bidi="ar-SA"/>
        </w:rPr>
        <w:t>50.84%</w:t>
      </w:r>
      <w:r>
        <w:rPr>
          <w:rFonts w:hint="default" w:ascii="Times New Roman" w:hAnsi="Times New Roman" w:eastAsia="仿宋_GB2312" w:cs="Times New Roman"/>
          <w:sz w:val="30"/>
          <w:szCs w:val="30"/>
          <w:highlight w:val="none"/>
          <w:lang w:val="en-US" w:eastAsia="zh-CN" w:bidi="ar-SA"/>
        </w:rPr>
        <w:t>。其中：因公出国（境）费支出决算增加</w:t>
      </w:r>
      <w:r>
        <w:rPr>
          <w:rFonts w:hint="default" w:ascii="Times New Roman" w:hAnsi="Times New Roman" w:eastAsia="方正仿宋_GBK" w:cs="Times New Roman"/>
          <w:sz w:val="30"/>
          <w:szCs w:val="30"/>
          <w:lang w:val="en-US" w:eastAsia="zh-CN" w:bidi="ar-SA"/>
        </w:rPr>
        <w:t>0.00</w:t>
      </w:r>
      <w:r>
        <w:rPr>
          <w:rFonts w:hint="default" w:ascii="Times New Roman" w:hAnsi="Times New Roman" w:eastAsia="仿宋_GB2312" w:cs="Times New Roman"/>
          <w:sz w:val="30"/>
          <w:szCs w:val="30"/>
          <w:highlight w:val="none"/>
          <w:lang w:val="en-US" w:eastAsia="zh-CN" w:bidi="ar-SA"/>
        </w:rPr>
        <w:t>元，增长</w:t>
      </w:r>
      <w:r>
        <w:rPr>
          <w:rFonts w:hint="default" w:ascii="Times New Roman" w:hAnsi="Times New Roman" w:eastAsia="方正仿宋_GBK" w:cs="Times New Roman"/>
          <w:sz w:val="30"/>
          <w:szCs w:val="30"/>
          <w:lang w:val="en-US" w:eastAsia="zh-CN" w:bidi="ar-SA"/>
        </w:rPr>
        <w:t>0.00%</w:t>
      </w:r>
      <w:r>
        <w:rPr>
          <w:rFonts w:hint="default" w:ascii="Times New Roman" w:hAnsi="Times New Roman" w:eastAsia="仿宋_GB2312" w:cs="Times New Roman"/>
          <w:sz w:val="30"/>
          <w:szCs w:val="30"/>
          <w:highlight w:val="none"/>
          <w:lang w:val="en-US" w:eastAsia="zh-CN" w:bidi="ar-SA"/>
        </w:rPr>
        <w:t>；公务用车购置费支出决算增加</w:t>
      </w:r>
      <w:r>
        <w:rPr>
          <w:rFonts w:hint="default" w:ascii="Times New Roman" w:hAnsi="Times New Roman" w:eastAsia="方正仿宋_GBK" w:cs="Times New Roman"/>
          <w:sz w:val="30"/>
          <w:szCs w:val="30"/>
          <w:lang w:val="en-US" w:eastAsia="zh-CN" w:bidi="ar-SA"/>
        </w:rPr>
        <w:t>0.00</w:t>
      </w:r>
      <w:r>
        <w:rPr>
          <w:rFonts w:hint="default" w:ascii="Times New Roman" w:hAnsi="Times New Roman" w:eastAsia="仿宋_GB2312" w:cs="Times New Roman"/>
          <w:sz w:val="30"/>
          <w:szCs w:val="30"/>
          <w:highlight w:val="none"/>
          <w:lang w:val="en-US" w:eastAsia="zh-CN" w:bidi="ar-SA"/>
        </w:rPr>
        <w:t>元，增长</w:t>
      </w:r>
      <w:r>
        <w:rPr>
          <w:rFonts w:hint="default" w:ascii="Times New Roman" w:hAnsi="Times New Roman" w:eastAsia="方正仿宋_GBK" w:cs="Times New Roman"/>
          <w:sz w:val="30"/>
          <w:szCs w:val="30"/>
          <w:lang w:val="en-US" w:eastAsia="zh-CN" w:bidi="ar-SA"/>
        </w:rPr>
        <w:t>0.00%</w:t>
      </w:r>
      <w:r>
        <w:rPr>
          <w:rFonts w:hint="default" w:ascii="Times New Roman" w:hAnsi="Times New Roman" w:eastAsia="仿宋_GB2312" w:cs="Times New Roman"/>
          <w:sz w:val="30"/>
          <w:szCs w:val="30"/>
          <w:highlight w:val="none"/>
          <w:lang w:val="en-US" w:eastAsia="zh-CN" w:bidi="ar-SA"/>
        </w:rPr>
        <w:t>；公务用车运行维护费支出决算减少</w:t>
      </w:r>
      <w:r>
        <w:rPr>
          <w:rFonts w:hint="default" w:ascii="Times New Roman" w:hAnsi="Times New Roman" w:eastAsia="方正仿宋_GBK" w:cs="Times New Roman"/>
          <w:sz w:val="30"/>
          <w:szCs w:val="30"/>
          <w:lang w:val="en-US" w:eastAsia="zh-CN" w:bidi="ar-SA"/>
        </w:rPr>
        <w:t>8,216.62</w:t>
      </w:r>
      <w:r>
        <w:rPr>
          <w:rFonts w:hint="default" w:ascii="Times New Roman" w:hAnsi="Times New Roman" w:eastAsia="仿宋_GB2312" w:cs="Times New Roman"/>
          <w:sz w:val="30"/>
          <w:szCs w:val="30"/>
          <w:highlight w:val="none"/>
          <w:lang w:val="en-US" w:eastAsia="zh-CN" w:bidi="ar-SA"/>
        </w:rPr>
        <w:t>元，下降</w:t>
      </w:r>
      <w:r>
        <w:rPr>
          <w:rFonts w:hint="default" w:ascii="Times New Roman" w:hAnsi="Times New Roman" w:eastAsia="方正仿宋_GBK" w:cs="Times New Roman"/>
          <w:sz w:val="30"/>
          <w:szCs w:val="30"/>
          <w:lang w:val="en-US" w:eastAsia="zh-CN" w:bidi="ar-SA"/>
        </w:rPr>
        <w:t>32.90%</w:t>
      </w:r>
      <w:r>
        <w:rPr>
          <w:rFonts w:hint="default" w:ascii="Times New Roman" w:hAnsi="Times New Roman" w:eastAsia="仿宋_GB2312" w:cs="Times New Roman"/>
          <w:sz w:val="30"/>
          <w:szCs w:val="30"/>
          <w:highlight w:val="none"/>
          <w:lang w:val="en-US" w:eastAsia="zh-CN" w:bidi="ar-SA"/>
        </w:rPr>
        <w:t>；公务接待费支出决算减少</w:t>
      </w:r>
      <w:r>
        <w:rPr>
          <w:rFonts w:hint="default" w:ascii="Times New Roman" w:hAnsi="Times New Roman" w:eastAsia="方正仿宋_GBK" w:cs="Times New Roman"/>
          <w:sz w:val="30"/>
          <w:szCs w:val="30"/>
          <w:lang w:val="en-US" w:eastAsia="zh-CN" w:bidi="ar-SA"/>
        </w:rPr>
        <w:t>13,071.99</w:t>
      </w:r>
      <w:r>
        <w:rPr>
          <w:rFonts w:hint="default" w:ascii="Times New Roman" w:hAnsi="Times New Roman" w:eastAsia="仿宋_GB2312" w:cs="Times New Roman"/>
          <w:sz w:val="30"/>
          <w:szCs w:val="30"/>
          <w:highlight w:val="none"/>
          <w:lang w:val="en-US" w:eastAsia="zh-CN" w:bidi="ar-SA"/>
        </w:rPr>
        <w:t>元，下降</w:t>
      </w:r>
      <w:r>
        <w:rPr>
          <w:rFonts w:hint="default" w:ascii="Times New Roman" w:hAnsi="Times New Roman" w:eastAsia="方正仿宋_GBK" w:cs="Times New Roman"/>
          <w:sz w:val="30"/>
          <w:szCs w:val="30"/>
          <w:lang w:val="en-US" w:eastAsia="zh-CN" w:bidi="ar-SA"/>
        </w:rPr>
        <w:t>77.34%</w:t>
      </w:r>
      <w:r>
        <w:rPr>
          <w:rFonts w:hint="default" w:ascii="Times New Roman" w:hAnsi="Times New Roman" w:eastAsia="仿宋_GB2312" w:cs="Times New Roman"/>
          <w:sz w:val="30"/>
          <w:szCs w:val="30"/>
          <w:highlight w:val="none"/>
          <w:lang w:val="en-US" w:eastAsia="zh-CN" w:bidi="ar-SA"/>
        </w:rPr>
        <w:t>。</w:t>
      </w:r>
      <w:r>
        <w:rPr>
          <w:rFonts w:hint="default" w:ascii="Times New Roman" w:hAnsi="Times New Roman" w:eastAsia="方正仿宋_GBK" w:cs="Times New Roman"/>
          <w:sz w:val="30"/>
          <w:szCs w:val="30"/>
          <w:lang w:val="en-US" w:eastAsia="zh-CN" w:bidi="ar-SA"/>
        </w:rPr>
        <w:t>2023</w:t>
      </w:r>
      <w:r>
        <w:rPr>
          <w:rFonts w:hint="default" w:ascii="Times New Roman" w:hAnsi="Times New Roman" w:eastAsia="仿宋_GB2312" w:cs="Times New Roman"/>
          <w:sz w:val="30"/>
          <w:szCs w:val="30"/>
          <w:highlight w:val="none"/>
          <w:lang w:val="en-US" w:eastAsia="zh-CN" w:bidi="ar-SA"/>
        </w:rPr>
        <w:t>年度一般公共预算财政拨款</w:t>
      </w:r>
      <w:r>
        <w:rPr>
          <w:rFonts w:hint="default" w:ascii="Times New Roman" w:hAnsi="Times New Roman" w:eastAsia="方正仿宋_GBK" w:cs="Times New Roman"/>
          <w:sz w:val="30"/>
          <w:szCs w:val="30"/>
          <w:lang w:val="en-US" w:eastAsia="zh-CN" w:bidi="ar-SA"/>
        </w:rPr>
        <w:t>“</w:t>
      </w:r>
      <w:r>
        <w:rPr>
          <w:rFonts w:hint="default" w:ascii="Times New Roman" w:hAnsi="Times New Roman" w:eastAsia="仿宋_GB2312" w:cs="Times New Roman"/>
          <w:sz w:val="30"/>
          <w:szCs w:val="30"/>
          <w:highlight w:val="none"/>
          <w:lang w:val="en-US" w:eastAsia="zh-CN" w:bidi="ar-SA"/>
        </w:rPr>
        <w:t>三公</w:t>
      </w:r>
      <w:r>
        <w:rPr>
          <w:rFonts w:hint="default" w:ascii="Times New Roman" w:hAnsi="Times New Roman" w:eastAsia="方正仿宋_GBK" w:cs="Times New Roman"/>
          <w:sz w:val="30"/>
          <w:szCs w:val="30"/>
          <w:lang w:val="en-US" w:eastAsia="zh-CN" w:bidi="ar-SA"/>
        </w:rPr>
        <w:t>”</w:t>
      </w:r>
      <w:r>
        <w:rPr>
          <w:rFonts w:hint="default" w:ascii="Times New Roman" w:hAnsi="Times New Roman" w:eastAsia="仿宋_GB2312" w:cs="Times New Roman"/>
          <w:sz w:val="30"/>
          <w:szCs w:val="30"/>
          <w:highlight w:val="none"/>
          <w:lang w:val="en-US" w:eastAsia="zh-CN" w:bidi="ar-SA"/>
        </w:rPr>
        <w:t>经费支出决算减少的主要原因是本年度部分公务接待费、公务用车运行维护费未支付，导致</w:t>
      </w:r>
      <w:r>
        <w:rPr>
          <w:rFonts w:hint="default" w:ascii="Times New Roman" w:hAnsi="Times New Roman" w:eastAsia="方正仿宋_GBK" w:cs="Times New Roman"/>
          <w:sz w:val="30"/>
          <w:szCs w:val="30"/>
          <w:lang w:val="en-US" w:eastAsia="zh-CN" w:bidi="ar-SA"/>
        </w:rPr>
        <w:t>“</w:t>
      </w:r>
      <w:r>
        <w:rPr>
          <w:rFonts w:hint="default" w:ascii="Times New Roman" w:hAnsi="Times New Roman" w:eastAsia="仿宋_GB2312" w:cs="Times New Roman"/>
          <w:sz w:val="30"/>
          <w:szCs w:val="30"/>
          <w:highlight w:val="none"/>
          <w:lang w:val="en-US" w:eastAsia="zh-CN" w:bidi="ar-SA"/>
        </w:rPr>
        <w:t>三公</w:t>
      </w:r>
      <w:r>
        <w:rPr>
          <w:rFonts w:hint="default" w:ascii="Times New Roman" w:hAnsi="Times New Roman" w:eastAsia="方正仿宋_GBK" w:cs="Times New Roman"/>
          <w:sz w:val="30"/>
          <w:szCs w:val="30"/>
          <w:lang w:val="en-US" w:eastAsia="zh-CN" w:bidi="ar-SA"/>
        </w:rPr>
        <w:t>”</w:t>
      </w:r>
      <w:r>
        <w:rPr>
          <w:rFonts w:hint="default" w:ascii="Times New Roman" w:hAnsi="Times New Roman" w:eastAsia="仿宋_GB2312" w:cs="Times New Roman"/>
          <w:sz w:val="30"/>
          <w:szCs w:val="30"/>
          <w:highlight w:val="none"/>
          <w:lang w:val="en-US" w:eastAsia="zh-CN" w:bidi="ar-SA"/>
        </w:rPr>
        <w:t>经费比上年度减少。</w:t>
      </w:r>
    </w:p>
    <w:p>
      <w:pPr>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楷体" w:cs="Times New Roman"/>
          <w:color w:val="auto"/>
          <w:sz w:val="30"/>
          <w:lang w:val="en-US"/>
        </w:rPr>
      </w:pPr>
      <w:r>
        <w:rPr>
          <w:rFonts w:hint="default" w:ascii="Times New Roman" w:hAnsi="Times New Roman" w:eastAsia="楷体" w:cs="Times New Roman"/>
          <w:color w:val="auto"/>
          <w:sz w:val="30"/>
          <w:lang w:val="en-US" w:eastAsia="zh-CN"/>
        </w:rPr>
        <w:t>（二）</w:t>
      </w:r>
      <w:r>
        <w:rPr>
          <w:rFonts w:hint="default" w:ascii="Times New Roman" w:hAnsi="Times New Roman" w:eastAsia="楷体" w:cs="Times New Roman"/>
          <w:color w:val="auto"/>
          <w:sz w:val="30"/>
          <w:lang w:val="en-US"/>
        </w:rPr>
        <w:t>一般公共预算财政拨款“三公”经费支出实物量的具体情况</w:t>
      </w:r>
    </w:p>
    <w:p>
      <w:pPr>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1.</w:t>
      </w:r>
      <w:r>
        <w:rPr>
          <w:rFonts w:hint="default" w:ascii="Times New Roman" w:hAnsi="Times New Roman" w:eastAsia="仿宋_GB2312" w:cs="Times New Roman"/>
          <w:sz w:val="30"/>
          <w:szCs w:val="30"/>
          <w:highlight w:val="none"/>
          <w:lang w:val="en-US" w:eastAsia="zh-CN" w:bidi="ar-SA"/>
        </w:rPr>
        <w:t>安排因公出国（境）团组</w:t>
      </w:r>
      <w:r>
        <w:rPr>
          <w:rFonts w:hint="default" w:ascii="Times New Roman" w:hAnsi="Times New Roman" w:eastAsia="方正仿宋_GBK" w:cs="Times New Roman"/>
          <w:sz w:val="30"/>
          <w:szCs w:val="30"/>
          <w:lang w:val="en-US" w:eastAsia="zh-CN"/>
        </w:rPr>
        <w:t>0</w:t>
      </w:r>
      <w:r>
        <w:rPr>
          <w:rFonts w:hint="default" w:ascii="Times New Roman" w:hAnsi="Times New Roman" w:eastAsia="仿宋_GB2312" w:cs="Times New Roman"/>
          <w:sz w:val="30"/>
          <w:szCs w:val="30"/>
          <w:highlight w:val="none"/>
          <w:lang w:val="en-US" w:eastAsia="zh-CN" w:bidi="ar-SA"/>
        </w:rPr>
        <w:t>个，累计</w:t>
      </w:r>
      <w:r>
        <w:rPr>
          <w:rFonts w:hint="default" w:ascii="Times New Roman" w:hAnsi="Times New Roman" w:eastAsia="方正仿宋_GBK" w:cs="Times New Roman"/>
          <w:sz w:val="30"/>
          <w:szCs w:val="30"/>
          <w:lang w:val="en-US" w:eastAsia="zh-CN"/>
        </w:rPr>
        <w:t>0</w:t>
      </w:r>
      <w:r>
        <w:rPr>
          <w:rFonts w:hint="default" w:ascii="Times New Roman" w:hAnsi="Times New Roman" w:eastAsia="仿宋_GB2312" w:cs="Times New Roman"/>
          <w:sz w:val="30"/>
          <w:szCs w:val="30"/>
          <w:highlight w:val="none"/>
          <w:lang w:val="en-US" w:eastAsia="zh-CN" w:bidi="ar-SA"/>
        </w:rPr>
        <w:t>人次。</w:t>
      </w:r>
    </w:p>
    <w:p>
      <w:pPr>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sz w:val="30"/>
          <w:szCs w:val="30"/>
          <w:highlight w:val="none"/>
          <w:lang w:val="en-US" w:eastAsia="zh-CN" w:bidi="ar-SA"/>
        </w:rPr>
      </w:pPr>
      <w:r>
        <w:rPr>
          <w:rFonts w:hint="default" w:ascii="Times New Roman" w:hAnsi="Times New Roman" w:eastAsia="方正仿宋_GBK" w:cs="Times New Roman"/>
          <w:sz w:val="30"/>
          <w:szCs w:val="30"/>
          <w:lang w:val="en-US" w:eastAsia="zh-CN"/>
        </w:rPr>
        <w:t>2.</w:t>
      </w:r>
      <w:r>
        <w:rPr>
          <w:rFonts w:hint="default" w:ascii="Times New Roman" w:hAnsi="Times New Roman" w:eastAsia="仿宋_GB2312" w:cs="Times New Roman"/>
          <w:sz w:val="30"/>
          <w:szCs w:val="30"/>
          <w:highlight w:val="none"/>
          <w:lang w:val="en-US" w:eastAsia="zh-CN" w:bidi="ar-SA"/>
        </w:rPr>
        <w:t>购置车辆</w:t>
      </w:r>
      <w:r>
        <w:rPr>
          <w:rFonts w:hint="default" w:ascii="Times New Roman" w:hAnsi="Times New Roman" w:eastAsia="方正仿宋_GBK" w:cs="Times New Roman"/>
          <w:sz w:val="30"/>
          <w:szCs w:val="30"/>
          <w:lang w:val="en-US" w:eastAsia="zh-CN"/>
        </w:rPr>
        <w:t>0</w:t>
      </w:r>
      <w:r>
        <w:rPr>
          <w:rFonts w:hint="default" w:ascii="Times New Roman" w:hAnsi="Times New Roman" w:eastAsia="仿宋_GB2312" w:cs="Times New Roman"/>
          <w:sz w:val="30"/>
          <w:szCs w:val="30"/>
          <w:highlight w:val="none"/>
          <w:lang w:val="en-US" w:eastAsia="zh-CN" w:bidi="ar-SA"/>
        </w:rPr>
        <w:t>辆。开支一般公共预算财政拨款的公务用车保有量为</w:t>
      </w:r>
      <w:r>
        <w:rPr>
          <w:rFonts w:hint="default" w:ascii="Times New Roman" w:hAnsi="Times New Roman" w:eastAsia="方正仿宋_GBK" w:cs="Times New Roman"/>
          <w:sz w:val="30"/>
          <w:szCs w:val="30"/>
          <w:lang w:val="en-US" w:eastAsia="zh-CN"/>
        </w:rPr>
        <w:t>1</w:t>
      </w:r>
      <w:r>
        <w:rPr>
          <w:rFonts w:hint="default" w:ascii="Times New Roman" w:hAnsi="Times New Roman" w:eastAsia="仿宋_GB2312" w:cs="Times New Roman"/>
          <w:sz w:val="30"/>
          <w:szCs w:val="30"/>
          <w:highlight w:val="none"/>
          <w:lang w:val="en-US" w:eastAsia="zh-CN" w:bidi="ar-SA"/>
        </w:rPr>
        <w:t>辆。主要用于委机关日常工作中出差、下乡、处置突发事件、综治信访维稳等工作所需车辆燃料费、维修费、过路过桥费、保险费等。</w:t>
      </w:r>
    </w:p>
    <w:p>
      <w:pPr>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3.</w:t>
      </w:r>
      <w:r>
        <w:rPr>
          <w:rFonts w:hint="default" w:ascii="Times New Roman" w:hAnsi="Times New Roman" w:eastAsia="仿宋_GB2312" w:cs="Times New Roman"/>
          <w:sz w:val="30"/>
          <w:szCs w:val="30"/>
          <w:highlight w:val="none"/>
          <w:lang w:val="en-US" w:eastAsia="zh-CN" w:bidi="ar-SA"/>
        </w:rPr>
        <w:t>安排国内公务接待</w:t>
      </w:r>
      <w:r>
        <w:rPr>
          <w:rFonts w:hint="default" w:ascii="Times New Roman" w:hAnsi="Times New Roman" w:eastAsia="方正仿宋_GBK" w:cs="Times New Roman"/>
          <w:sz w:val="30"/>
          <w:szCs w:val="30"/>
          <w:lang w:val="en-US" w:eastAsia="zh-CN"/>
        </w:rPr>
        <w:t>6</w:t>
      </w:r>
      <w:r>
        <w:rPr>
          <w:rFonts w:hint="default" w:ascii="Times New Roman" w:hAnsi="Times New Roman" w:eastAsia="仿宋_GB2312" w:cs="Times New Roman"/>
          <w:sz w:val="30"/>
          <w:szCs w:val="30"/>
          <w:highlight w:val="none"/>
          <w:lang w:val="en-US" w:eastAsia="zh-CN" w:bidi="ar-SA"/>
        </w:rPr>
        <w:t>批次（其中：外事接待</w:t>
      </w:r>
      <w:r>
        <w:rPr>
          <w:rFonts w:hint="default" w:ascii="Times New Roman" w:hAnsi="Times New Roman" w:eastAsia="方正仿宋_GBK" w:cs="Times New Roman"/>
          <w:sz w:val="30"/>
          <w:szCs w:val="30"/>
          <w:lang w:val="en-US" w:eastAsia="zh-CN"/>
        </w:rPr>
        <w:t>0</w:t>
      </w:r>
      <w:r>
        <w:rPr>
          <w:rFonts w:hint="default" w:ascii="Times New Roman" w:hAnsi="Times New Roman" w:eastAsia="仿宋_GB2312" w:cs="Times New Roman"/>
          <w:sz w:val="30"/>
          <w:szCs w:val="30"/>
          <w:highlight w:val="none"/>
          <w:lang w:val="en-US" w:eastAsia="zh-CN" w:bidi="ar-SA"/>
        </w:rPr>
        <w:t>批次），接待人次</w:t>
      </w:r>
      <w:r>
        <w:rPr>
          <w:rFonts w:hint="default" w:ascii="Times New Roman" w:hAnsi="Times New Roman" w:eastAsia="方正仿宋_GBK" w:cs="Times New Roman"/>
          <w:sz w:val="30"/>
          <w:szCs w:val="30"/>
          <w:lang w:val="en-US" w:eastAsia="zh-CN"/>
        </w:rPr>
        <w:t>48</w:t>
      </w:r>
      <w:r>
        <w:rPr>
          <w:rFonts w:hint="default" w:ascii="Times New Roman" w:hAnsi="Times New Roman" w:eastAsia="仿宋_GB2312" w:cs="Times New Roman"/>
          <w:sz w:val="30"/>
          <w:szCs w:val="30"/>
          <w:highlight w:val="none"/>
          <w:lang w:val="en-US" w:eastAsia="zh-CN" w:bidi="ar-SA"/>
        </w:rPr>
        <w:t>人（其中：外事接待人次</w:t>
      </w:r>
      <w:r>
        <w:rPr>
          <w:rFonts w:hint="default" w:ascii="Times New Roman" w:hAnsi="Times New Roman" w:eastAsia="方正仿宋_GBK" w:cs="Times New Roman"/>
          <w:sz w:val="30"/>
          <w:szCs w:val="30"/>
          <w:lang w:val="en-US" w:eastAsia="zh-CN"/>
        </w:rPr>
        <w:t>0人</w:t>
      </w:r>
      <w:r>
        <w:rPr>
          <w:rFonts w:hint="default" w:ascii="Times New Roman" w:hAnsi="Times New Roman" w:eastAsia="仿宋_GB2312" w:cs="Times New Roman"/>
          <w:sz w:val="30"/>
          <w:szCs w:val="30"/>
          <w:highlight w:val="none"/>
          <w:lang w:val="en-US" w:eastAsia="zh-CN" w:bidi="ar-SA"/>
        </w:rPr>
        <w:t>）。主要用于接待上级调研、督导、检查等相关工作发生的接待支出。安排国（境）外公务接待</w:t>
      </w:r>
      <w:r>
        <w:rPr>
          <w:rFonts w:hint="default" w:ascii="Times New Roman" w:hAnsi="Times New Roman" w:eastAsia="方正仿宋_GBK" w:cs="Times New Roman"/>
          <w:sz w:val="30"/>
          <w:szCs w:val="30"/>
          <w:lang w:val="en-US" w:eastAsia="zh-CN"/>
        </w:rPr>
        <w:t>0</w:t>
      </w:r>
      <w:r>
        <w:rPr>
          <w:rFonts w:hint="default" w:ascii="Times New Roman" w:hAnsi="Times New Roman" w:eastAsia="仿宋_GB2312" w:cs="Times New Roman"/>
          <w:sz w:val="30"/>
          <w:szCs w:val="30"/>
          <w:highlight w:val="none"/>
          <w:lang w:val="en-US" w:eastAsia="zh-CN" w:bidi="ar-SA"/>
        </w:rPr>
        <w:t>批次，接待人次</w:t>
      </w:r>
      <w:r>
        <w:rPr>
          <w:rFonts w:hint="default" w:ascii="Times New Roman" w:hAnsi="Times New Roman" w:eastAsia="方正仿宋_GBK" w:cs="Times New Roman"/>
          <w:sz w:val="30"/>
          <w:szCs w:val="30"/>
          <w:lang w:val="en-US" w:eastAsia="zh-CN"/>
        </w:rPr>
        <w:t>0</w:t>
      </w:r>
      <w:r>
        <w:rPr>
          <w:rFonts w:hint="default" w:ascii="Times New Roman" w:hAnsi="Times New Roman" w:eastAsia="仿宋_GB2312" w:cs="Times New Roman"/>
          <w:sz w:val="30"/>
          <w:szCs w:val="30"/>
          <w:highlight w:val="none"/>
          <w:lang w:val="en-US" w:eastAsia="zh-CN" w:bidi="ar-SA"/>
        </w:rPr>
        <w:t>人。</w:t>
      </w:r>
    </w:p>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default" w:ascii="Times New Roman" w:hAnsi="Times New Roman" w:eastAsia="黑体" w:cs="Times New Roman"/>
          <w:color w:val="auto"/>
          <w:sz w:val="32"/>
          <w:lang w:val="zh-CN"/>
        </w:rPr>
      </w:pPr>
      <w:r>
        <w:rPr>
          <w:rFonts w:hint="default" w:ascii="Times New Roman" w:hAnsi="Times New Roman" w:eastAsia="黑体" w:cs="Times New Roman"/>
          <w:color w:val="auto"/>
          <w:sz w:val="32"/>
          <w:lang w:val="zh-CN"/>
        </w:rPr>
        <w:t>第四部分  其他重要事项及相关口径情况说明</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黑体" w:cs="Times New Roman"/>
          <w:color w:val="auto"/>
          <w:sz w:val="30"/>
          <w:lang w:val="en-US"/>
        </w:rPr>
      </w:pPr>
      <w:r>
        <w:rPr>
          <w:rFonts w:hint="default" w:ascii="Times New Roman" w:hAnsi="Times New Roman" w:eastAsia="黑体" w:cs="Times New Roman"/>
          <w:color w:val="auto"/>
          <w:sz w:val="30"/>
          <w:lang w:val="en-US"/>
        </w:rPr>
        <w:t>一、机关运行经费支出情况</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仿宋_GB2312" w:cs="Times New Roman"/>
          <w:sz w:val="30"/>
          <w:szCs w:val="30"/>
          <w:highlight w:val="none"/>
          <w:lang w:val="zh-CN" w:eastAsia="zh-CN" w:bidi="ar-SA"/>
        </w:rPr>
        <w:t>中国共产党通海县委员会政法委员会</w:t>
      </w:r>
      <w:r>
        <w:rPr>
          <w:rFonts w:hint="default" w:ascii="Times New Roman" w:hAnsi="Times New Roman" w:eastAsia="方正仿宋_GBK" w:cs="Times New Roman"/>
          <w:sz w:val="30"/>
          <w:szCs w:val="30"/>
          <w:lang w:val="en-US" w:eastAsia="zh-CN"/>
        </w:rPr>
        <w:t>2023</w:t>
      </w:r>
      <w:r>
        <w:rPr>
          <w:rFonts w:hint="default" w:ascii="Times New Roman" w:hAnsi="Times New Roman" w:eastAsia="仿宋_GB2312" w:cs="Times New Roman"/>
          <w:sz w:val="30"/>
          <w:szCs w:val="30"/>
          <w:highlight w:val="none"/>
          <w:lang w:val="en-US" w:eastAsia="zh-CN" w:bidi="ar-SA"/>
        </w:rPr>
        <w:t>年机关运行经费支出</w:t>
      </w:r>
      <w:r>
        <w:rPr>
          <w:rFonts w:hint="default" w:ascii="Times New Roman" w:hAnsi="Times New Roman" w:eastAsia="方正仿宋_GBK" w:cs="Times New Roman"/>
          <w:sz w:val="30"/>
          <w:szCs w:val="30"/>
          <w:lang w:val="en-US" w:eastAsia="zh-CN"/>
        </w:rPr>
        <w:t>173,893.99</w:t>
      </w:r>
      <w:r>
        <w:rPr>
          <w:rFonts w:hint="default" w:ascii="Times New Roman" w:hAnsi="Times New Roman" w:eastAsia="仿宋_GB2312" w:cs="Times New Roman"/>
          <w:sz w:val="30"/>
          <w:szCs w:val="30"/>
          <w:highlight w:val="none"/>
          <w:lang w:val="en-US" w:eastAsia="zh-CN" w:bidi="ar-SA"/>
        </w:rPr>
        <w:t>元，比上年减少</w:t>
      </w:r>
      <w:r>
        <w:rPr>
          <w:rFonts w:hint="default" w:ascii="Times New Roman" w:hAnsi="Times New Roman" w:eastAsia="方正仿宋_GBK" w:cs="Times New Roman"/>
          <w:sz w:val="30"/>
          <w:szCs w:val="30"/>
          <w:lang w:val="en-US" w:eastAsia="zh-CN"/>
        </w:rPr>
        <w:t>157,425.56</w:t>
      </w:r>
      <w:r>
        <w:rPr>
          <w:rFonts w:hint="default" w:ascii="Times New Roman" w:hAnsi="Times New Roman" w:eastAsia="仿宋_GB2312" w:cs="Times New Roman"/>
          <w:sz w:val="30"/>
          <w:szCs w:val="30"/>
          <w:highlight w:val="none"/>
          <w:lang w:val="en-US" w:eastAsia="zh-CN" w:bidi="ar-SA"/>
        </w:rPr>
        <w:t>元，下降</w:t>
      </w:r>
      <w:r>
        <w:rPr>
          <w:rFonts w:hint="default" w:ascii="Times New Roman" w:hAnsi="Times New Roman" w:eastAsia="方正仿宋_GBK" w:cs="Times New Roman"/>
          <w:sz w:val="30"/>
          <w:szCs w:val="30"/>
          <w:lang w:val="en-US" w:eastAsia="zh-CN"/>
        </w:rPr>
        <w:t>47.51%</w:t>
      </w:r>
      <w:r>
        <w:rPr>
          <w:rFonts w:hint="default" w:ascii="Times New Roman" w:hAnsi="Times New Roman" w:eastAsia="仿宋_GB2312" w:cs="Times New Roman"/>
          <w:sz w:val="30"/>
          <w:szCs w:val="30"/>
          <w:highlight w:val="none"/>
          <w:lang w:val="en-US" w:eastAsia="zh-CN" w:bidi="ar-SA"/>
        </w:rPr>
        <w:t>，主要原因是本年度部分公用经费未支付，导致机关运行费比上年度减少。单位机关运行经费主要用于单位日常运转支出保运转经费，包括办公费</w:t>
      </w:r>
      <w:r>
        <w:rPr>
          <w:rFonts w:hint="default" w:ascii="Times New Roman" w:hAnsi="Times New Roman" w:eastAsia="方正仿宋_GBK" w:cs="Times New Roman"/>
          <w:sz w:val="30"/>
          <w:szCs w:val="30"/>
          <w:lang w:val="en-US" w:eastAsia="zh-CN"/>
        </w:rPr>
        <w:t>12,880.51</w:t>
      </w:r>
      <w:r>
        <w:rPr>
          <w:rFonts w:hint="default" w:ascii="Times New Roman" w:hAnsi="Times New Roman" w:eastAsia="仿宋_GB2312" w:cs="Times New Roman"/>
          <w:sz w:val="30"/>
          <w:szCs w:val="30"/>
          <w:highlight w:val="none"/>
          <w:lang w:val="en-US" w:eastAsia="zh-CN" w:bidi="ar-SA"/>
        </w:rPr>
        <w:t>元、水费</w:t>
      </w:r>
      <w:r>
        <w:rPr>
          <w:rFonts w:hint="default" w:ascii="Times New Roman" w:hAnsi="Times New Roman" w:eastAsia="方正仿宋_GBK" w:cs="Times New Roman"/>
          <w:sz w:val="30"/>
          <w:szCs w:val="30"/>
          <w:lang w:val="en-US" w:eastAsia="zh-CN"/>
        </w:rPr>
        <w:t>6,000.00</w:t>
      </w:r>
      <w:r>
        <w:rPr>
          <w:rFonts w:hint="default" w:ascii="Times New Roman" w:hAnsi="Times New Roman" w:eastAsia="仿宋_GB2312" w:cs="Times New Roman"/>
          <w:sz w:val="30"/>
          <w:szCs w:val="30"/>
          <w:highlight w:val="none"/>
          <w:lang w:val="en-US" w:eastAsia="zh-CN" w:bidi="ar-SA"/>
        </w:rPr>
        <w:t>元、电费</w:t>
      </w:r>
      <w:r>
        <w:rPr>
          <w:rFonts w:hint="default" w:ascii="Times New Roman" w:hAnsi="Times New Roman" w:eastAsia="方正仿宋_GBK" w:cs="Times New Roman"/>
          <w:sz w:val="30"/>
          <w:szCs w:val="30"/>
          <w:lang w:val="en-US" w:eastAsia="zh-CN"/>
        </w:rPr>
        <w:t>6,000.00</w:t>
      </w:r>
      <w:r>
        <w:rPr>
          <w:rFonts w:hint="default" w:ascii="Times New Roman" w:hAnsi="Times New Roman" w:eastAsia="仿宋_GB2312" w:cs="Times New Roman"/>
          <w:sz w:val="30"/>
          <w:szCs w:val="30"/>
          <w:highlight w:val="none"/>
          <w:lang w:val="en-US" w:eastAsia="zh-CN" w:bidi="ar-SA"/>
        </w:rPr>
        <w:t>元、邮电费</w:t>
      </w:r>
      <w:r>
        <w:rPr>
          <w:rFonts w:hint="default" w:ascii="Times New Roman" w:hAnsi="Times New Roman" w:eastAsia="方正仿宋_GBK" w:cs="Times New Roman"/>
          <w:sz w:val="30"/>
          <w:szCs w:val="30"/>
          <w:lang w:val="en-US" w:eastAsia="zh-CN"/>
        </w:rPr>
        <w:t>500.00</w:t>
      </w:r>
      <w:r>
        <w:rPr>
          <w:rFonts w:hint="default" w:ascii="Times New Roman" w:hAnsi="Times New Roman" w:eastAsia="仿宋_GB2312" w:cs="Times New Roman"/>
          <w:sz w:val="30"/>
          <w:szCs w:val="30"/>
          <w:highlight w:val="none"/>
          <w:lang w:val="en-US" w:eastAsia="zh-CN" w:bidi="ar-SA"/>
        </w:rPr>
        <w:t>元、差旅费</w:t>
      </w:r>
      <w:r>
        <w:rPr>
          <w:rFonts w:hint="default" w:ascii="Times New Roman" w:hAnsi="Times New Roman" w:eastAsia="方正仿宋_GBK" w:cs="Times New Roman"/>
          <w:sz w:val="30"/>
          <w:szCs w:val="30"/>
          <w:lang w:val="en-US" w:eastAsia="zh-CN"/>
        </w:rPr>
        <w:t>4,050.00</w:t>
      </w:r>
      <w:r>
        <w:rPr>
          <w:rFonts w:hint="default" w:ascii="Times New Roman" w:hAnsi="Times New Roman" w:eastAsia="仿宋_GB2312" w:cs="Times New Roman"/>
          <w:sz w:val="30"/>
          <w:szCs w:val="30"/>
          <w:highlight w:val="none"/>
          <w:lang w:val="en-US" w:eastAsia="zh-CN" w:bidi="ar-SA"/>
        </w:rPr>
        <w:t>元、会议费</w:t>
      </w:r>
      <w:r>
        <w:rPr>
          <w:rFonts w:hint="default" w:ascii="Times New Roman" w:hAnsi="Times New Roman" w:eastAsia="方正仿宋_GBK" w:cs="Times New Roman"/>
          <w:sz w:val="30"/>
          <w:szCs w:val="30"/>
          <w:lang w:val="en-US" w:eastAsia="zh-CN"/>
        </w:rPr>
        <w:t>620.00</w:t>
      </w:r>
      <w:r>
        <w:rPr>
          <w:rFonts w:hint="default" w:ascii="Times New Roman" w:hAnsi="Times New Roman" w:eastAsia="仿宋_GB2312" w:cs="Times New Roman"/>
          <w:sz w:val="30"/>
          <w:szCs w:val="30"/>
          <w:highlight w:val="none"/>
          <w:lang w:val="en-US" w:eastAsia="zh-CN" w:bidi="ar-SA"/>
        </w:rPr>
        <w:t>元、公务接待费</w:t>
      </w:r>
      <w:r>
        <w:rPr>
          <w:rFonts w:hint="default" w:ascii="Times New Roman" w:hAnsi="Times New Roman" w:eastAsia="方正仿宋_GBK" w:cs="Times New Roman"/>
          <w:sz w:val="30"/>
          <w:szCs w:val="30"/>
          <w:lang w:val="en-US" w:eastAsia="zh-CN"/>
        </w:rPr>
        <w:t>3,830.00</w:t>
      </w:r>
      <w:r>
        <w:rPr>
          <w:rFonts w:hint="default" w:ascii="Times New Roman" w:hAnsi="Times New Roman" w:eastAsia="仿宋_GB2312" w:cs="Times New Roman"/>
          <w:sz w:val="30"/>
          <w:szCs w:val="30"/>
          <w:highlight w:val="none"/>
          <w:lang w:val="en-US" w:eastAsia="zh-CN" w:bidi="ar-SA"/>
        </w:rPr>
        <w:t>元、劳务费</w:t>
      </w:r>
      <w:r>
        <w:rPr>
          <w:rFonts w:hint="default" w:ascii="Times New Roman" w:hAnsi="Times New Roman" w:eastAsia="方正仿宋_GBK" w:cs="Times New Roman"/>
          <w:sz w:val="30"/>
          <w:szCs w:val="30"/>
          <w:lang w:val="en-US" w:eastAsia="zh-CN"/>
        </w:rPr>
        <w:t>4,800.00</w:t>
      </w:r>
      <w:r>
        <w:rPr>
          <w:rFonts w:hint="default" w:ascii="Times New Roman" w:hAnsi="Times New Roman" w:eastAsia="仿宋_GB2312" w:cs="Times New Roman"/>
          <w:sz w:val="30"/>
          <w:szCs w:val="30"/>
          <w:highlight w:val="none"/>
          <w:lang w:val="en-US" w:eastAsia="zh-CN" w:bidi="ar-SA"/>
        </w:rPr>
        <w:t>元、福利费</w:t>
      </w:r>
      <w:r>
        <w:rPr>
          <w:rFonts w:hint="default" w:ascii="Times New Roman" w:hAnsi="Times New Roman" w:eastAsia="方正仿宋_GBK" w:cs="Times New Roman"/>
          <w:sz w:val="30"/>
          <w:szCs w:val="30"/>
          <w:lang w:val="en-US" w:eastAsia="zh-CN"/>
        </w:rPr>
        <w:t>20,131.14</w:t>
      </w:r>
      <w:r>
        <w:rPr>
          <w:rFonts w:hint="default" w:ascii="Times New Roman" w:hAnsi="Times New Roman" w:eastAsia="仿宋_GB2312" w:cs="Times New Roman"/>
          <w:sz w:val="30"/>
          <w:szCs w:val="30"/>
          <w:highlight w:val="none"/>
          <w:lang w:val="en-US" w:eastAsia="zh-CN" w:bidi="ar-SA"/>
        </w:rPr>
        <w:t>元、公务用车运行维护费</w:t>
      </w:r>
      <w:r>
        <w:rPr>
          <w:rFonts w:hint="default" w:ascii="Times New Roman" w:hAnsi="Times New Roman" w:eastAsia="方正仿宋_GBK" w:cs="Times New Roman"/>
          <w:sz w:val="30"/>
          <w:szCs w:val="30"/>
          <w:lang w:val="en-US" w:eastAsia="zh-CN"/>
        </w:rPr>
        <w:t>16,757.34</w:t>
      </w:r>
      <w:r>
        <w:rPr>
          <w:rFonts w:hint="default" w:ascii="Times New Roman" w:hAnsi="Times New Roman" w:eastAsia="仿宋_GB2312" w:cs="Times New Roman"/>
          <w:sz w:val="30"/>
          <w:szCs w:val="30"/>
          <w:highlight w:val="none"/>
          <w:lang w:val="en-US" w:eastAsia="zh-CN" w:bidi="ar-SA"/>
        </w:rPr>
        <w:t>元、其他交通费</w:t>
      </w:r>
      <w:r>
        <w:rPr>
          <w:rFonts w:hint="default" w:ascii="Times New Roman" w:hAnsi="Times New Roman" w:eastAsia="方正仿宋_GBK" w:cs="Times New Roman"/>
          <w:sz w:val="30"/>
          <w:szCs w:val="30"/>
          <w:lang w:val="en-US" w:eastAsia="zh-CN"/>
        </w:rPr>
        <w:t>98,325.00</w:t>
      </w:r>
      <w:r>
        <w:rPr>
          <w:rFonts w:hint="default" w:ascii="Times New Roman" w:hAnsi="Times New Roman" w:eastAsia="仿宋_GB2312" w:cs="Times New Roman"/>
          <w:sz w:val="30"/>
          <w:szCs w:val="30"/>
          <w:highlight w:val="none"/>
          <w:lang w:val="en-US" w:eastAsia="zh-CN" w:bidi="ar-SA"/>
        </w:rPr>
        <w:t>元。</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黑体" w:cs="Times New Roman"/>
          <w:color w:val="000000"/>
          <w:kern w:val="0"/>
          <w:sz w:val="30"/>
          <w:lang w:val="en-US"/>
        </w:rPr>
      </w:pPr>
      <w:r>
        <w:rPr>
          <w:rFonts w:hint="default" w:ascii="Times New Roman" w:hAnsi="Times New Roman" w:eastAsia="黑体" w:cs="Times New Roman"/>
          <w:color w:val="000000"/>
          <w:kern w:val="0"/>
          <w:sz w:val="30"/>
          <w:lang w:val="en-US" w:eastAsia="zh-CN"/>
        </w:rPr>
        <w:t>二、</w:t>
      </w:r>
      <w:r>
        <w:rPr>
          <w:rFonts w:hint="default" w:ascii="Times New Roman" w:hAnsi="Times New Roman" w:eastAsia="黑体" w:cs="Times New Roman"/>
          <w:color w:val="000000"/>
          <w:kern w:val="0"/>
          <w:sz w:val="30"/>
          <w:lang w:val="en-US"/>
        </w:rPr>
        <w:t>国有资产占用情况</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sz w:val="30"/>
          <w:szCs w:val="30"/>
          <w:highlight w:val="none"/>
          <w:lang w:val="en-US" w:eastAsia="zh-CN" w:bidi="ar-SA"/>
        </w:rPr>
      </w:pPr>
      <w:r>
        <w:rPr>
          <w:rFonts w:hint="default" w:ascii="Times New Roman" w:hAnsi="Times New Roman" w:eastAsia="仿宋_GB2312" w:cs="Times New Roman"/>
          <w:sz w:val="30"/>
          <w:szCs w:val="30"/>
          <w:highlight w:val="none"/>
          <w:lang w:val="en-US" w:eastAsia="zh-CN" w:bidi="ar-SA"/>
        </w:rPr>
        <w:t>截至</w:t>
      </w:r>
      <w:r>
        <w:rPr>
          <w:rFonts w:hint="default" w:ascii="Times New Roman" w:hAnsi="Times New Roman" w:eastAsia="方正仿宋_GBK" w:cs="Times New Roman"/>
          <w:sz w:val="30"/>
          <w:szCs w:val="30"/>
          <w:lang w:val="en-US" w:eastAsia="zh-CN"/>
        </w:rPr>
        <w:t>2023</w:t>
      </w:r>
      <w:r>
        <w:rPr>
          <w:rFonts w:hint="default" w:ascii="Times New Roman" w:hAnsi="Times New Roman" w:eastAsia="仿宋_GB2312" w:cs="Times New Roman"/>
          <w:sz w:val="30"/>
          <w:szCs w:val="30"/>
          <w:highlight w:val="none"/>
          <w:lang w:val="en-US" w:eastAsia="zh-CN" w:bidi="ar-SA"/>
        </w:rPr>
        <w:t>年末，</w:t>
      </w:r>
      <w:r>
        <w:rPr>
          <w:rFonts w:hint="default" w:ascii="Times New Roman" w:hAnsi="Times New Roman" w:eastAsia="仿宋_GB2312" w:cs="Times New Roman"/>
          <w:sz w:val="30"/>
          <w:szCs w:val="30"/>
          <w:highlight w:val="none"/>
          <w:lang w:val="zh-CN" w:eastAsia="zh-CN" w:bidi="ar-SA"/>
        </w:rPr>
        <w:t>中国共产党通海县委员会政法委员会</w:t>
      </w:r>
      <w:r>
        <w:rPr>
          <w:rFonts w:hint="default" w:ascii="Times New Roman" w:hAnsi="Times New Roman" w:eastAsia="仿宋_GB2312" w:cs="Times New Roman"/>
          <w:sz w:val="30"/>
          <w:szCs w:val="30"/>
          <w:highlight w:val="none"/>
          <w:lang w:val="en-US" w:eastAsia="zh-CN" w:bidi="ar-SA"/>
        </w:rPr>
        <w:t>资产总额</w:t>
      </w:r>
      <w:r>
        <w:rPr>
          <w:rFonts w:hint="default" w:ascii="Times New Roman" w:hAnsi="Times New Roman" w:eastAsia="方正仿宋_GBK" w:cs="Times New Roman"/>
          <w:sz w:val="30"/>
          <w:szCs w:val="30"/>
          <w:lang w:val="en-US" w:eastAsia="zh-CN"/>
        </w:rPr>
        <w:t>754,455.74</w:t>
      </w:r>
      <w:r>
        <w:rPr>
          <w:rFonts w:hint="default" w:ascii="Times New Roman" w:hAnsi="Times New Roman" w:eastAsia="仿宋_GB2312" w:cs="Times New Roman"/>
          <w:sz w:val="30"/>
          <w:szCs w:val="30"/>
          <w:highlight w:val="none"/>
          <w:lang w:val="en-US" w:eastAsia="zh-CN" w:bidi="ar-SA"/>
        </w:rPr>
        <w:t>元，其中，流动资产</w:t>
      </w:r>
      <w:r>
        <w:rPr>
          <w:rFonts w:hint="default" w:ascii="Times New Roman" w:hAnsi="Times New Roman" w:eastAsia="方正仿宋_GBK" w:cs="Times New Roman"/>
          <w:sz w:val="30"/>
          <w:szCs w:val="30"/>
          <w:lang w:val="en-US" w:eastAsia="zh-CN"/>
        </w:rPr>
        <w:t>298,446.25</w:t>
      </w:r>
      <w:r>
        <w:rPr>
          <w:rFonts w:hint="default" w:ascii="Times New Roman" w:hAnsi="Times New Roman" w:eastAsia="仿宋_GB2312" w:cs="Times New Roman"/>
          <w:sz w:val="30"/>
          <w:szCs w:val="30"/>
          <w:highlight w:val="none"/>
          <w:lang w:val="en-US" w:eastAsia="zh-CN" w:bidi="ar-SA"/>
        </w:rPr>
        <w:t>元，固定资产</w:t>
      </w:r>
      <w:r>
        <w:rPr>
          <w:rFonts w:hint="default" w:ascii="Times New Roman" w:hAnsi="Times New Roman" w:eastAsia="方正仿宋_GBK" w:cs="Times New Roman"/>
          <w:sz w:val="30"/>
          <w:szCs w:val="30"/>
          <w:lang w:val="en-US" w:eastAsia="zh-CN"/>
        </w:rPr>
        <w:t>455,681.99</w:t>
      </w:r>
      <w:r>
        <w:rPr>
          <w:rFonts w:hint="default" w:ascii="Times New Roman" w:hAnsi="Times New Roman" w:eastAsia="仿宋_GB2312" w:cs="Times New Roman"/>
          <w:sz w:val="30"/>
          <w:szCs w:val="30"/>
          <w:highlight w:val="none"/>
          <w:lang w:val="en-US" w:eastAsia="zh-CN" w:bidi="ar-SA"/>
        </w:rPr>
        <w:t>元（净值），对外投资及有价证券</w:t>
      </w:r>
      <w:r>
        <w:rPr>
          <w:rFonts w:hint="default" w:ascii="Times New Roman" w:hAnsi="Times New Roman" w:eastAsia="方正仿宋_GBK" w:cs="Times New Roman"/>
          <w:sz w:val="30"/>
          <w:szCs w:val="30"/>
          <w:lang w:val="en-US" w:eastAsia="zh-CN"/>
        </w:rPr>
        <w:t>0.00</w:t>
      </w:r>
      <w:r>
        <w:rPr>
          <w:rFonts w:hint="default" w:ascii="Times New Roman" w:hAnsi="Times New Roman" w:eastAsia="仿宋_GB2312" w:cs="Times New Roman"/>
          <w:sz w:val="30"/>
          <w:szCs w:val="30"/>
          <w:highlight w:val="none"/>
          <w:lang w:val="en-US" w:eastAsia="zh-CN" w:bidi="ar-SA"/>
        </w:rPr>
        <w:t>元，在建工程</w:t>
      </w:r>
      <w:r>
        <w:rPr>
          <w:rFonts w:hint="default" w:ascii="Times New Roman" w:hAnsi="Times New Roman" w:eastAsia="方正仿宋_GBK" w:cs="Times New Roman"/>
          <w:sz w:val="30"/>
          <w:szCs w:val="30"/>
          <w:lang w:val="en-US" w:eastAsia="zh-CN"/>
        </w:rPr>
        <w:t>0.00</w:t>
      </w:r>
      <w:r>
        <w:rPr>
          <w:rFonts w:hint="default" w:ascii="Times New Roman" w:hAnsi="Times New Roman" w:eastAsia="仿宋_GB2312" w:cs="Times New Roman"/>
          <w:sz w:val="30"/>
          <w:szCs w:val="30"/>
          <w:highlight w:val="none"/>
          <w:lang w:val="en-US" w:eastAsia="zh-CN" w:bidi="ar-SA"/>
        </w:rPr>
        <w:t>元，无形资产</w:t>
      </w:r>
      <w:r>
        <w:rPr>
          <w:rFonts w:hint="default" w:ascii="Times New Roman" w:hAnsi="Times New Roman" w:eastAsia="方正仿宋_GBK" w:cs="Times New Roman"/>
          <w:sz w:val="30"/>
          <w:szCs w:val="30"/>
          <w:lang w:val="en-US" w:eastAsia="zh-CN"/>
        </w:rPr>
        <w:t>327.50</w:t>
      </w:r>
      <w:r>
        <w:rPr>
          <w:rFonts w:hint="default" w:ascii="Times New Roman" w:hAnsi="Times New Roman" w:eastAsia="仿宋_GB2312" w:cs="Times New Roman"/>
          <w:sz w:val="30"/>
          <w:szCs w:val="30"/>
          <w:highlight w:val="none"/>
          <w:lang w:val="en-US" w:eastAsia="zh-CN" w:bidi="ar-SA"/>
        </w:rPr>
        <w:t>元（净值），其他资产</w:t>
      </w:r>
      <w:r>
        <w:rPr>
          <w:rFonts w:hint="default" w:ascii="Times New Roman" w:hAnsi="Times New Roman" w:eastAsia="方正仿宋_GBK" w:cs="Times New Roman"/>
          <w:sz w:val="30"/>
          <w:szCs w:val="30"/>
          <w:lang w:val="en-US" w:eastAsia="zh-CN"/>
        </w:rPr>
        <w:t>0.00</w:t>
      </w:r>
      <w:r>
        <w:rPr>
          <w:rFonts w:hint="default" w:ascii="Times New Roman" w:hAnsi="Times New Roman" w:eastAsia="仿宋_GB2312" w:cs="Times New Roman"/>
          <w:sz w:val="30"/>
          <w:szCs w:val="30"/>
          <w:highlight w:val="none"/>
          <w:lang w:val="en-US" w:eastAsia="zh-CN" w:bidi="ar-SA"/>
        </w:rPr>
        <w:t>元（净值）（具体内容详见附表）。与上年相比，本年资产总额减少</w:t>
      </w:r>
      <w:r>
        <w:rPr>
          <w:rFonts w:hint="default" w:ascii="Times New Roman" w:hAnsi="Times New Roman" w:eastAsia="方正仿宋_GBK" w:cs="Times New Roman"/>
          <w:sz w:val="30"/>
          <w:szCs w:val="30"/>
          <w:lang w:val="en-US" w:eastAsia="zh-CN"/>
        </w:rPr>
        <w:t>108.690.77</w:t>
      </w:r>
      <w:r>
        <w:rPr>
          <w:rFonts w:hint="default" w:ascii="Times New Roman" w:hAnsi="Times New Roman" w:eastAsia="仿宋_GB2312" w:cs="Times New Roman"/>
          <w:sz w:val="30"/>
          <w:szCs w:val="30"/>
          <w:highlight w:val="none"/>
          <w:lang w:val="en-US" w:eastAsia="zh-CN" w:bidi="ar-SA"/>
        </w:rPr>
        <w:t>元，其中固定资产减少</w:t>
      </w:r>
      <w:r>
        <w:rPr>
          <w:rFonts w:hint="default" w:ascii="Times New Roman" w:hAnsi="Times New Roman" w:eastAsia="方正仿宋_GBK" w:cs="Times New Roman"/>
          <w:sz w:val="30"/>
          <w:szCs w:val="30"/>
          <w:lang w:val="en-US" w:eastAsia="zh-CN"/>
        </w:rPr>
        <w:t>86.020.98</w:t>
      </w:r>
      <w:r>
        <w:rPr>
          <w:rFonts w:hint="default" w:ascii="Times New Roman" w:hAnsi="Times New Roman" w:eastAsia="仿宋_GB2312" w:cs="Times New Roman"/>
          <w:sz w:val="30"/>
          <w:szCs w:val="30"/>
          <w:highlight w:val="none"/>
          <w:lang w:val="en-US" w:eastAsia="zh-CN" w:bidi="ar-SA"/>
        </w:rPr>
        <w:t>元。处置房屋建筑物</w:t>
      </w:r>
      <w:r>
        <w:rPr>
          <w:rFonts w:hint="default" w:ascii="Times New Roman" w:hAnsi="Times New Roman" w:eastAsia="方正仿宋_GBK" w:cs="Times New Roman"/>
          <w:sz w:val="30"/>
          <w:szCs w:val="30"/>
          <w:lang w:val="en-US" w:eastAsia="zh-CN"/>
        </w:rPr>
        <w:t>0.00</w:t>
      </w:r>
      <w:r>
        <w:rPr>
          <w:rFonts w:hint="default" w:ascii="Times New Roman" w:hAnsi="Times New Roman" w:eastAsia="仿宋_GB2312" w:cs="Times New Roman"/>
          <w:sz w:val="30"/>
          <w:szCs w:val="30"/>
          <w:highlight w:val="none"/>
          <w:lang w:val="en-US" w:eastAsia="zh-CN" w:bidi="ar-SA"/>
        </w:rPr>
        <w:t>平方米，账面原值</w:t>
      </w:r>
      <w:r>
        <w:rPr>
          <w:rFonts w:hint="default" w:ascii="Times New Roman" w:hAnsi="Times New Roman" w:eastAsia="方正仿宋_GBK" w:cs="Times New Roman"/>
          <w:sz w:val="30"/>
          <w:szCs w:val="30"/>
          <w:lang w:val="en-US" w:eastAsia="zh-CN"/>
        </w:rPr>
        <w:t>0.00</w:t>
      </w:r>
      <w:r>
        <w:rPr>
          <w:rFonts w:hint="default" w:ascii="Times New Roman" w:hAnsi="Times New Roman" w:eastAsia="仿宋_GB2312" w:cs="Times New Roman"/>
          <w:sz w:val="30"/>
          <w:szCs w:val="30"/>
          <w:highlight w:val="none"/>
          <w:lang w:val="en-US" w:eastAsia="zh-CN" w:bidi="ar-SA"/>
        </w:rPr>
        <w:t>元；处置车辆</w:t>
      </w:r>
      <w:r>
        <w:rPr>
          <w:rFonts w:hint="default" w:ascii="Times New Roman" w:hAnsi="Times New Roman" w:eastAsia="方正仿宋_GBK" w:cs="Times New Roman"/>
          <w:sz w:val="30"/>
          <w:szCs w:val="30"/>
          <w:lang w:val="en-US" w:eastAsia="zh-CN"/>
        </w:rPr>
        <w:t>1</w:t>
      </w:r>
      <w:r>
        <w:rPr>
          <w:rFonts w:hint="default" w:ascii="Times New Roman" w:hAnsi="Times New Roman" w:eastAsia="仿宋_GB2312" w:cs="Times New Roman"/>
          <w:sz w:val="30"/>
          <w:szCs w:val="30"/>
          <w:highlight w:val="none"/>
          <w:lang w:val="en-US" w:eastAsia="zh-CN" w:bidi="ar-SA"/>
        </w:rPr>
        <w:t>辆，账面原值</w:t>
      </w:r>
      <w:r>
        <w:rPr>
          <w:rFonts w:hint="default" w:ascii="Times New Roman" w:hAnsi="Times New Roman" w:eastAsia="方正仿宋_GBK" w:cs="Times New Roman"/>
          <w:sz w:val="30"/>
          <w:szCs w:val="30"/>
          <w:lang w:val="en-US" w:eastAsia="zh-CN"/>
        </w:rPr>
        <w:t>72,923.00</w:t>
      </w:r>
      <w:r>
        <w:rPr>
          <w:rFonts w:hint="default" w:ascii="Times New Roman" w:hAnsi="Times New Roman" w:eastAsia="仿宋_GB2312" w:cs="Times New Roman"/>
          <w:sz w:val="30"/>
          <w:szCs w:val="30"/>
          <w:highlight w:val="none"/>
          <w:lang w:val="en-US" w:eastAsia="zh-CN" w:bidi="ar-SA"/>
        </w:rPr>
        <w:t>元；报废报损资产</w:t>
      </w:r>
      <w:r>
        <w:rPr>
          <w:rFonts w:hint="default" w:ascii="Times New Roman" w:hAnsi="Times New Roman" w:eastAsia="方正仿宋_GBK" w:cs="Times New Roman"/>
          <w:sz w:val="30"/>
          <w:szCs w:val="30"/>
          <w:lang w:val="en-US" w:eastAsia="zh-CN"/>
        </w:rPr>
        <w:t>0</w:t>
      </w:r>
      <w:r>
        <w:rPr>
          <w:rFonts w:hint="default" w:ascii="Times New Roman" w:hAnsi="Times New Roman" w:eastAsia="仿宋_GB2312" w:cs="Times New Roman"/>
          <w:sz w:val="30"/>
          <w:szCs w:val="30"/>
          <w:highlight w:val="none"/>
          <w:lang w:val="en-US" w:eastAsia="zh-CN" w:bidi="ar-SA"/>
        </w:rPr>
        <w:t>项，账面原值</w:t>
      </w:r>
      <w:r>
        <w:rPr>
          <w:rFonts w:hint="default" w:ascii="Times New Roman" w:hAnsi="Times New Roman" w:eastAsia="方正仿宋_GBK" w:cs="Times New Roman"/>
          <w:sz w:val="30"/>
          <w:szCs w:val="30"/>
          <w:lang w:val="en-US" w:eastAsia="zh-CN"/>
        </w:rPr>
        <w:t>0.00</w:t>
      </w:r>
      <w:r>
        <w:rPr>
          <w:rFonts w:hint="default" w:ascii="Times New Roman" w:hAnsi="Times New Roman" w:eastAsia="仿宋_GB2312" w:cs="Times New Roman"/>
          <w:sz w:val="30"/>
          <w:szCs w:val="30"/>
          <w:highlight w:val="none"/>
          <w:lang w:val="en-US" w:eastAsia="zh-CN" w:bidi="ar-SA"/>
        </w:rPr>
        <w:t>元，实现资产处置收入</w:t>
      </w:r>
      <w:r>
        <w:rPr>
          <w:rFonts w:hint="default" w:ascii="Times New Roman" w:hAnsi="Times New Roman" w:eastAsia="方正仿宋_GBK" w:cs="Times New Roman"/>
          <w:sz w:val="30"/>
          <w:szCs w:val="30"/>
          <w:lang w:val="en-US" w:eastAsia="zh-CN"/>
        </w:rPr>
        <w:t>0.00</w:t>
      </w:r>
      <w:r>
        <w:rPr>
          <w:rFonts w:hint="default" w:ascii="Times New Roman" w:hAnsi="Times New Roman" w:eastAsia="仿宋_GB2312" w:cs="Times New Roman"/>
          <w:sz w:val="30"/>
          <w:szCs w:val="30"/>
          <w:highlight w:val="none"/>
          <w:lang w:val="en-US" w:eastAsia="zh-CN" w:bidi="ar-SA"/>
        </w:rPr>
        <w:t>元；出租房屋</w:t>
      </w:r>
      <w:r>
        <w:rPr>
          <w:rFonts w:hint="default" w:ascii="Times New Roman" w:hAnsi="Times New Roman" w:eastAsia="方正仿宋_GBK" w:cs="Times New Roman"/>
          <w:sz w:val="30"/>
          <w:szCs w:val="30"/>
          <w:lang w:val="en-US" w:eastAsia="zh-CN"/>
        </w:rPr>
        <w:t>0.00</w:t>
      </w:r>
      <w:r>
        <w:rPr>
          <w:rFonts w:hint="default" w:ascii="Times New Roman" w:hAnsi="Times New Roman" w:eastAsia="仿宋_GB2312" w:cs="Times New Roman"/>
          <w:sz w:val="30"/>
          <w:szCs w:val="30"/>
          <w:highlight w:val="none"/>
          <w:lang w:val="en-US" w:eastAsia="zh-CN" w:bidi="ar-SA"/>
        </w:rPr>
        <w:t>平方米，账面原值</w:t>
      </w:r>
      <w:r>
        <w:rPr>
          <w:rFonts w:hint="default" w:ascii="Times New Roman" w:hAnsi="Times New Roman" w:eastAsia="方正仿宋_GBK" w:cs="Times New Roman"/>
          <w:sz w:val="30"/>
          <w:szCs w:val="30"/>
          <w:lang w:val="en-US" w:eastAsia="zh-CN"/>
        </w:rPr>
        <w:t>0.00</w:t>
      </w:r>
      <w:r>
        <w:rPr>
          <w:rFonts w:hint="default" w:ascii="Times New Roman" w:hAnsi="Times New Roman" w:eastAsia="仿宋_GB2312" w:cs="Times New Roman"/>
          <w:sz w:val="30"/>
          <w:szCs w:val="30"/>
          <w:highlight w:val="none"/>
          <w:lang w:val="en-US" w:eastAsia="zh-CN" w:bidi="ar-SA"/>
        </w:rPr>
        <w:t>元，实现资产使用收入</w:t>
      </w:r>
      <w:r>
        <w:rPr>
          <w:rFonts w:hint="default" w:ascii="Times New Roman" w:hAnsi="Times New Roman" w:eastAsia="方正仿宋_GBK" w:cs="Times New Roman"/>
          <w:sz w:val="30"/>
          <w:szCs w:val="30"/>
          <w:lang w:val="en-US" w:eastAsia="zh-CN"/>
        </w:rPr>
        <w:t>0.00</w:t>
      </w:r>
      <w:r>
        <w:rPr>
          <w:rFonts w:hint="default" w:ascii="Times New Roman" w:hAnsi="Times New Roman" w:eastAsia="仿宋_GB2312" w:cs="Times New Roman"/>
          <w:sz w:val="30"/>
          <w:szCs w:val="30"/>
          <w:highlight w:val="none"/>
          <w:lang w:val="en-US" w:eastAsia="zh-CN" w:bidi="ar-SA"/>
        </w:rPr>
        <w:t>元。</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sz w:val="30"/>
          <w:szCs w:val="30"/>
          <w:highlight w:val="none"/>
          <w:lang w:val="en-US" w:eastAsia="zh-CN" w:bidi="ar-SA"/>
        </w:rPr>
      </w:pPr>
      <w:r>
        <w:rPr>
          <w:rFonts w:hint="default" w:ascii="Times New Roman" w:hAnsi="Times New Roman" w:eastAsia="仿宋_GB2312" w:cs="Times New Roman"/>
          <w:sz w:val="30"/>
          <w:szCs w:val="30"/>
          <w:highlight w:val="none"/>
          <w:lang w:val="en-US" w:eastAsia="zh-CN" w:bidi="ar-SA"/>
        </w:rPr>
        <w:t>（国有资产占有使用情况表详见附表）</w:t>
      </w:r>
    </w:p>
    <w:p>
      <w:pPr>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Times New Roman" w:cs="Times New Roman"/>
          <w:color w:val="auto"/>
          <w:sz w:val="30"/>
          <w:lang w:val="zh-CN"/>
        </w:rPr>
      </w:pPr>
      <w:r>
        <w:rPr>
          <w:rFonts w:hint="default" w:ascii="Times New Roman" w:hAnsi="Times New Roman" w:eastAsia="黑体" w:cs="Times New Roman"/>
          <w:color w:val="auto"/>
          <w:sz w:val="30"/>
          <w:lang w:val="zh-CN"/>
        </w:rPr>
        <w:t>三、政府采购支出情况</w:t>
      </w:r>
    </w:p>
    <w:p>
      <w:pPr>
        <w:keepNext/>
        <w:keepLines/>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zh-CN" w:eastAsia="zh-CN"/>
        </w:rPr>
        <w:t>2023</w:t>
      </w:r>
      <w:r>
        <w:rPr>
          <w:rFonts w:hint="default" w:ascii="Times New Roman" w:hAnsi="Times New Roman" w:eastAsia="仿宋_GB2312" w:cs="Times New Roman"/>
          <w:sz w:val="30"/>
          <w:szCs w:val="30"/>
          <w:highlight w:val="none"/>
          <w:lang w:val="zh-CN" w:eastAsia="zh-CN" w:bidi="ar-SA"/>
        </w:rPr>
        <w:t>年度，单位政府采购支出总额</w:t>
      </w:r>
      <w:r>
        <w:rPr>
          <w:rFonts w:hint="default" w:ascii="Times New Roman" w:hAnsi="Times New Roman" w:eastAsia="方正仿宋_GBK" w:cs="Times New Roman"/>
          <w:sz w:val="30"/>
          <w:szCs w:val="30"/>
          <w:lang w:val="en-US" w:eastAsia="zh-CN"/>
        </w:rPr>
        <w:t>25,797.00</w:t>
      </w:r>
      <w:r>
        <w:rPr>
          <w:rFonts w:hint="default" w:ascii="Times New Roman" w:hAnsi="Times New Roman" w:eastAsia="仿宋_GB2312" w:cs="Times New Roman"/>
          <w:sz w:val="30"/>
          <w:szCs w:val="30"/>
          <w:highlight w:val="none"/>
          <w:lang w:val="zh-CN" w:eastAsia="zh-CN" w:bidi="ar-SA"/>
        </w:rPr>
        <w:t>元，其中：政府采购货物支出</w:t>
      </w:r>
      <w:r>
        <w:rPr>
          <w:rFonts w:hint="default" w:ascii="Times New Roman" w:hAnsi="Times New Roman" w:eastAsia="方正仿宋_GBK" w:cs="Times New Roman"/>
          <w:sz w:val="30"/>
          <w:szCs w:val="30"/>
          <w:lang w:val="en-US" w:eastAsia="zh-CN"/>
        </w:rPr>
        <w:t>8,215.00</w:t>
      </w:r>
      <w:r>
        <w:rPr>
          <w:rFonts w:hint="default" w:ascii="Times New Roman" w:hAnsi="Times New Roman" w:eastAsia="仿宋_GB2312" w:cs="Times New Roman"/>
          <w:sz w:val="30"/>
          <w:szCs w:val="30"/>
          <w:highlight w:val="none"/>
          <w:lang w:val="zh-CN" w:eastAsia="zh-CN" w:bidi="ar-SA"/>
        </w:rPr>
        <w:t>元；政府采购工程支出</w:t>
      </w:r>
      <w:r>
        <w:rPr>
          <w:rFonts w:hint="default" w:ascii="Times New Roman" w:hAnsi="Times New Roman" w:eastAsia="方正仿宋_GBK" w:cs="Times New Roman"/>
          <w:sz w:val="30"/>
          <w:szCs w:val="30"/>
          <w:lang w:val="en-US" w:eastAsia="zh-CN"/>
        </w:rPr>
        <w:t>0.00</w:t>
      </w:r>
      <w:r>
        <w:rPr>
          <w:rFonts w:hint="default" w:ascii="Times New Roman" w:hAnsi="Times New Roman" w:eastAsia="仿宋_GB2312" w:cs="Times New Roman"/>
          <w:sz w:val="30"/>
          <w:szCs w:val="30"/>
          <w:highlight w:val="none"/>
          <w:lang w:val="zh-CN" w:eastAsia="zh-CN" w:bidi="ar-SA"/>
        </w:rPr>
        <w:t>元；政府采购服务支出</w:t>
      </w:r>
      <w:r>
        <w:rPr>
          <w:rFonts w:hint="default" w:ascii="Times New Roman" w:hAnsi="Times New Roman" w:eastAsia="方正仿宋_GBK" w:cs="Times New Roman"/>
          <w:sz w:val="30"/>
          <w:szCs w:val="30"/>
          <w:lang w:val="en-US" w:eastAsia="zh-CN"/>
        </w:rPr>
        <w:t>17,582.00</w:t>
      </w:r>
      <w:r>
        <w:rPr>
          <w:rFonts w:hint="default" w:ascii="Times New Roman" w:hAnsi="Times New Roman" w:eastAsia="仿宋_GB2312" w:cs="Times New Roman"/>
          <w:sz w:val="30"/>
          <w:szCs w:val="30"/>
          <w:highlight w:val="none"/>
          <w:lang w:val="zh-CN" w:eastAsia="zh-CN" w:bidi="ar-SA"/>
        </w:rPr>
        <w:t>元。授予中小企业合同金额</w:t>
      </w:r>
      <w:r>
        <w:rPr>
          <w:rFonts w:hint="default" w:ascii="Times New Roman" w:hAnsi="Times New Roman" w:eastAsia="方正仿宋_GBK" w:cs="Times New Roman"/>
          <w:sz w:val="30"/>
          <w:szCs w:val="30"/>
          <w:lang w:val="en-US" w:eastAsia="zh-CN"/>
        </w:rPr>
        <w:t>25,797.00</w:t>
      </w:r>
      <w:r>
        <w:rPr>
          <w:rFonts w:hint="default" w:ascii="Times New Roman" w:hAnsi="Times New Roman" w:eastAsia="仿宋_GB2312" w:cs="Times New Roman"/>
          <w:sz w:val="30"/>
          <w:szCs w:val="30"/>
          <w:highlight w:val="none"/>
          <w:lang w:val="zh-CN" w:eastAsia="zh-CN" w:bidi="ar-SA"/>
        </w:rPr>
        <w:t>元，其中：授予小微企业合同金额</w:t>
      </w:r>
      <w:r>
        <w:rPr>
          <w:rFonts w:hint="default" w:ascii="Times New Roman" w:hAnsi="Times New Roman" w:eastAsia="方正仿宋_GBK" w:cs="Times New Roman"/>
          <w:sz w:val="30"/>
          <w:szCs w:val="30"/>
          <w:lang w:val="en-US" w:eastAsia="zh-CN"/>
        </w:rPr>
        <w:t>13,197.00</w:t>
      </w:r>
      <w:r>
        <w:rPr>
          <w:rFonts w:hint="default" w:ascii="Times New Roman" w:hAnsi="Times New Roman" w:eastAsia="仿宋_GB2312" w:cs="Times New Roman"/>
          <w:sz w:val="30"/>
          <w:szCs w:val="30"/>
          <w:highlight w:val="none"/>
          <w:lang w:val="zh-CN" w:eastAsia="zh-CN" w:bidi="ar-SA"/>
        </w:rPr>
        <w:t>元。</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黑体" w:cs="Times New Roman"/>
          <w:color w:val="auto"/>
          <w:sz w:val="30"/>
          <w:lang w:val="en-US"/>
        </w:rPr>
      </w:pPr>
      <w:r>
        <w:rPr>
          <w:rFonts w:hint="default" w:ascii="Times New Roman" w:hAnsi="Times New Roman" w:eastAsia="黑体" w:cs="Times New Roman"/>
          <w:color w:val="auto"/>
          <w:sz w:val="30"/>
          <w:lang w:val="en-US"/>
        </w:rPr>
        <w:t>四、部门绩效自评情况</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 w:cs="Times New Roman"/>
          <w:color w:val="auto"/>
          <w:sz w:val="30"/>
          <w:lang w:val="en-US"/>
        </w:rPr>
      </w:pPr>
      <w:r>
        <w:rPr>
          <w:rFonts w:hint="default" w:ascii="Times New Roman" w:hAnsi="Times New Roman" w:eastAsia="仿宋_GB2312" w:cs="Times New Roman"/>
          <w:sz w:val="30"/>
          <w:szCs w:val="30"/>
          <w:highlight w:val="none"/>
          <w:lang w:val="en-US" w:eastAsia="zh-CN" w:bidi="ar-SA"/>
        </w:rPr>
        <w:t>部门绩效自评情况详见附表。</w:t>
      </w:r>
    </w:p>
    <w:p>
      <w:pPr>
        <w:pageBreakBefore w:val="0"/>
        <w:kinsoku/>
        <w:wordWrap/>
        <w:overflowPunct/>
        <w:topLinePunct w:val="0"/>
        <w:autoSpaceDN/>
        <w:bidi w:val="0"/>
        <w:adjustRightInd/>
        <w:spacing w:line="590" w:lineRule="exact"/>
        <w:ind w:firstLine="600" w:firstLineChars="200"/>
        <w:jc w:val="left"/>
        <w:textAlignment w:val="auto"/>
        <w:rPr>
          <w:rFonts w:hint="default" w:ascii="Times New Roman" w:hAnsi="Times New Roman" w:eastAsia="黑体" w:cs="Times New Roman"/>
          <w:color w:val="auto"/>
          <w:sz w:val="30"/>
          <w:lang w:val="en-US"/>
        </w:rPr>
      </w:pPr>
      <w:r>
        <w:rPr>
          <w:rFonts w:hint="default" w:ascii="Times New Roman" w:hAnsi="Times New Roman" w:eastAsia="黑体" w:cs="Times New Roman"/>
          <w:color w:val="auto"/>
          <w:sz w:val="30"/>
          <w:lang w:val="en-US"/>
        </w:rPr>
        <w:t>五、其他重要事项情况说明</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sz w:val="30"/>
          <w:szCs w:val="30"/>
          <w:highlight w:val="none"/>
          <w:lang w:val="en-US" w:eastAsia="zh-CN" w:bidi="ar-SA"/>
        </w:rPr>
      </w:pPr>
      <w:r>
        <w:rPr>
          <w:rFonts w:hint="default" w:ascii="Times New Roman" w:hAnsi="Times New Roman" w:eastAsia="仿宋_GB2312" w:cs="Times New Roman"/>
          <w:sz w:val="30"/>
          <w:szCs w:val="30"/>
          <w:highlight w:val="none"/>
          <w:lang w:val="en-US" w:eastAsia="zh-CN" w:bidi="ar-SA"/>
        </w:rPr>
        <w:t>无。</w:t>
      </w:r>
    </w:p>
    <w:p>
      <w:pPr>
        <w:keepNext w:val="0"/>
        <w:keepLines w:val="0"/>
        <w:pageBreakBefore w:val="0"/>
        <w:widowControl/>
        <w:numPr>
          <w:ilvl w:val="0"/>
          <w:numId w:val="0"/>
        </w:numPr>
        <w:kinsoku/>
        <w:wordWrap/>
        <w:overflowPunct/>
        <w:topLinePunct w:val="0"/>
        <w:autoSpaceDE/>
        <w:autoSpaceDN/>
        <w:bidi w:val="0"/>
        <w:adjustRightInd/>
        <w:snapToGrid w:val="0"/>
        <w:spacing w:line="590" w:lineRule="exact"/>
        <w:ind w:firstLine="600" w:firstLineChars="200"/>
        <w:textAlignment w:val="auto"/>
        <w:rPr>
          <w:rFonts w:hint="default" w:ascii="Times New Roman" w:hAnsi="Times New Roman" w:eastAsia="黑体" w:cs="Times New Roman"/>
          <w:color w:val="auto"/>
          <w:sz w:val="30"/>
          <w:lang w:val="en-US"/>
        </w:rPr>
      </w:pPr>
      <w:r>
        <w:rPr>
          <w:rFonts w:hint="default" w:ascii="Times New Roman" w:hAnsi="Times New Roman" w:eastAsia="黑体" w:cs="Times New Roman"/>
          <w:color w:val="auto"/>
          <w:sz w:val="30"/>
          <w:lang w:val="en-US" w:eastAsia="zh-CN"/>
        </w:rPr>
        <w:t>六、</w:t>
      </w:r>
      <w:r>
        <w:rPr>
          <w:rFonts w:hint="default" w:ascii="Times New Roman" w:hAnsi="Times New Roman" w:eastAsia="黑体" w:cs="Times New Roman"/>
          <w:color w:val="auto"/>
          <w:sz w:val="30"/>
          <w:lang w:val="en-US"/>
        </w:rPr>
        <w:t>相关口径说明</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sz w:val="30"/>
          <w:szCs w:val="30"/>
          <w:highlight w:val="none"/>
          <w:lang w:val="en-US" w:eastAsia="zh-CN" w:bidi="ar-SA"/>
        </w:rPr>
      </w:pPr>
      <w:r>
        <w:rPr>
          <w:rFonts w:hint="default" w:ascii="Times New Roman" w:hAnsi="Times New Roman" w:eastAsia="仿宋_GB2312" w:cs="Times New Roman"/>
          <w:sz w:val="30"/>
          <w:szCs w:val="30"/>
          <w:highlight w:val="none"/>
          <w:lang w:val="en-US" w:eastAsia="zh-CN" w:bidi="ar-SA"/>
        </w:rPr>
        <w:t>（一）基本支出中人员经费包括工资福利支出和对个人和家庭的补助，公用经费包括商品和服务支出、资本性支出等人员经费以外的支出。</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sz w:val="30"/>
          <w:szCs w:val="30"/>
          <w:highlight w:val="none"/>
          <w:lang w:val="en-US" w:eastAsia="zh-CN" w:bidi="ar-SA"/>
        </w:rPr>
      </w:pPr>
      <w:r>
        <w:rPr>
          <w:rFonts w:hint="default" w:ascii="Times New Roman" w:hAnsi="Times New Roman" w:eastAsia="仿宋_GB2312" w:cs="Times New Roman"/>
          <w:sz w:val="30"/>
          <w:szCs w:val="30"/>
          <w:highlight w:val="none"/>
          <w:lang w:val="en-US" w:eastAsia="zh-CN" w:bidi="ar-SA"/>
        </w:rPr>
        <w:t>（二）机关运行经费指行政单位和参照公务员法管理的事业单位使用一般公共预算财政拨款安排的基本支出中的公用经费支出。</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sz w:val="30"/>
          <w:szCs w:val="30"/>
          <w:highlight w:val="none"/>
          <w:lang w:val="en-US" w:eastAsia="zh-CN" w:bidi="ar-SA"/>
        </w:rPr>
      </w:pPr>
      <w:r>
        <w:rPr>
          <w:rFonts w:hint="default" w:ascii="Times New Roman" w:hAnsi="Times New Roman" w:eastAsia="仿宋_GB2312" w:cs="Times New Roman"/>
          <w:sz w:val="30"/>
          <w:szCs w:val="30"/>
          <w:highlight w:val="none"/>
          <w:lang w:val="en-US" w:eastAsia="zh-CN" w:bidi="ar-SA"/>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sz w:val="30"/>
          <w:szCs w:val="30"/>
          <w:highlight w:val="none"/>
          <w:lang w:val="en-US" w:eastAsia="zh-CN" w:bidi="ar-SA"/>
        </w:rPr>
      </w:pPr>
      <w:r>
        <w:rPr>
          <w:rFonts w:hint="default" w:ascii="Times New Roman" w:hAnsi="Times New Roman" w:eastAsia="仿宋_GB2312" w:cs="Times New Roman"/>
          <w:sz w:val="30"/>
          <w:szCs w:val="30"/>
          <w:highlight w:val="none"/>
          <w:lang w:val="en-US" w:eastAsia="zh-CN" w:bidi="ar-SA"/>
        </w:rPr>
        <w:t>（四）本文所称财政拨款“三公”经费决算数是指各部门（含下属单位）当年通过本级财政拨款和以前年度财政拨款结转结余资金安排的因公出国（境）费、公务用车购置及运行维护费和公务接待费支出数（包括基本支出和项目支出）。</w:t>
      </w:r>
    </w:p>
    <w:p>
      <w:pPr>
        <w:keepNext w:val="0"/>
        <w:keepLines w:val="0"/>
        <w:pageBreakBefore w:val="0"/>
        <w:widowControl/>
        <w:numPr>
          <w:ilvl w:val="0"/>
          <w:numId w:val="0"/>
        </w:numPr>
        <w:kinsoku/>
        <w:wordWrap/>
        <w:overflowPunct/>
        <w:topLinePunct w:val="0"/>
        <w:autoSpaceDE/>
        <w:autoSpaceDN/>
        <w:bidi w:val="0"/>
        <w:adjustRightInd/>
        <w:snapToGrid w:val="0"/>
        <w:spacing w:line="590" w:lineRule="exact"/>
        <w:jc w:val="center"/>
        <w:textAlignment w:val="auto"/>
        <w:rPr>
          <w:rFonts w:hint="default" w:ascii="Times New Roman" w:hAnsi="Times New Roman" w:eastAsia="黑体" w:cs="Times New Roman"/>
          <w:color w:val="auto"/>
          <w:sz w:val="32"/>
          <w:lang w:val="en-US"/>
        </w:rPr>
      </w:pPr>
      <w:r>
        <w:rPr>
          <w:rFonts w:hint="default" w:ascii="Times New Roman" w:hAnsi="Times New Roman" w:eastAsia="黑体" w:cs="Times New Roman"/>
          <w:color w:val="auto"/>
          <w:sz w:val="32"/>
          <w:lang w:val="en-US" w:eastAsia="zh-CN"/>
        </w:rPr>
        <w:t xml:space="preserve">第五部分  </w:t>
      </w:r>
      <w:r>
        <w:rPr>
          <w:rFonts w:hint="default" w:ascii="Times New Roman" w:hAnsi="Times New Roman" w:eastAsia="黑体" w:cs="Times New Roman"/>
          <w:color w:val="auto"/>
          <w:sz w:val="32"/>
          <w:lang w:val="en-US"/>
        </w:rPr>
        <w:t>名词解释</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_GB2312" w:cs="Times New Roman"/>
          <w:sz w:val="30"/>
          <w:szCs w:val="30"/>
          <w:highlight w:val="none"/>
          <w:lang w:val="en-US" w:eastAsia="zh-CN" w:bidi="ar-SA"/>
        </w:rPr>
      </w:pPr>
      <w:r>
        <w:rPr>
          <w:rFonts w:hint="default" w:ascii="Times New Roman" w:hAnsi="Times New Roman" w:eastAsia="仿宋_GB2312" w:cs="Times New Roman"/>
          <w:sz w:val="30"/>
          <w:szCs w:val="30"/>
          <w:highlight w:val="none"/>
          <w:lang w:val="en-US" w:eastAsia="zh-CN" w:bidi="ar-SA"/>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keepNext w:val="0"/>
        <w:keepLines w:val="0"/>
        <w:pageBreakBefore w:val="0"/>
        <w:widowControl/>
        <w:numPr>
          <w:ilvl w:val="0"/>
          <w:numId w:val="0"/>
        </w:numPr>
        <w:kinsoku/>
        <w:wordWrap/>
        <w:overflowPunct/>
        <w:topLinePunct w:val="0"/>
        <w:autoSpaceDE/>
        <w:autoSpaceDN/>
        <w:bidi w:val="0"/>
        <w:adjustRightInd/>
        <w:snapToGrid w:val="0"/>
        <w:spacing w:line="590" w:lineRule="exact"/>
        <w:ind w:firstLine="600" w:firstLineChars="200"/>
        <w:jc w:val="both"/>
        <w:textAlignment w:val="auto"/>
        <w:rPr>
          <w:rFonts w:hint="default" w:ascii="Times New Roman" w:hAnsi="Times New Roman" w:eastAsia="仿宋_GB2312" w:cs="Times New Roman"/>
          <w:sz w:val="30"/>
          <w:szCs w:val="30"/>
          <w:highlight w:val="none"/>
          <w:lang w:val="en-US" w:eastAsia="zh-CN" w:bidi="ar-SA"/>
        </w:rPr>
      </w:pPr>
      <w:r>
        <w:rPr>
          <w:rFonts w:hint="default" w:ascii="Times New Roman" w:hAnsi="Times New Roman" w:eastAsia="方正仿宋_GBK" w:cs="Times New Roman"/>
          <w:sz w:val="30"/>
          <w:szCs w:val="30"/>
          <w:lang w:val="en-US" w:eastAsia="zh-CN"/>
        </w:rPr>
        <w:t>“</w:t>
      </w:r>
      <w:r>
        <w:rPr>
          <w:rFonts w:hint="default" w:ascii="Times New Roman" w:hAnsi="Times New Roman" w:eastAsia="仿宋_GB2312" w:cs="Times New Roman"/>
          <w:sz w:val="30"/>
          <w:szCs w:val="30"/>
          <w:highlight w:val="none"/>
          <w:lang w:val="en-US" w:eastAsia="zh-CN" w:bidi="ar-SA"/>
        </w:rPr>
        <w:t>三公</w:t>
      </w:r>
      <w:r>
        <w:rPr>
          <w:rFonts w:hint="default" w:ascii="Times New Roman" w:hAnsi="Times New Roman" w:eastAsia="方正仿宋_GBK" w:cs="Times New Roman"/>
          <w:sz w:val="30"/>
          <w:szCs w:val="30"/>
          <w:lang w:val="en-US" w:eastAsia="zh-CN"/>
        </w:rPr>
        <w:t>”</w:t>
      </w:r>
      <w:r>
        <w:rPr>
          <w:rFonts w:hint="default" w:ascii="Times New Roman" w:hAnsi="Times New Roman" w:eastAsia="仿宋_GB2312" w:cs="Times New Roman"/>
          <w:sz w:val="30"/>
          <w:szCs w:val="30"/>
          <w:highlight w:val="none"/>
          <w:lang w:val="en-US" w:eastAsia="zh-CN" w:bidi="ar-SA"/>
        </w:rPr>
        <w:t>经费：</w:t>
      </w:r>
      <w:r>
        <w:rPr>
          <w:rFonts w:hint="default" w:ascii="Times New Roman" w:hAnsi="Times New Roman" w:eastAsia="方正仿宋_GBK" w:cs="Times New Roman"/>
          <w:sz w:val="30"/>
          <w:szCs w:val="30"/>
          <w:lang w:val="en-US" w:eastAsia="zh-CN"/>
        </w:rPr>
        <w:t>“</w:t>
      </w:r>
      <w:r>
        <w:rPr>
          <w:rFonts w:hint="default" w:ascii="Times New Roman" w:hAnsi="Times New Roman" w:eastAsia="仿宋_GB2312" w:cs="Times New Roman"/>
          <w:sz w:val="30"/>
          <w:szCs w:val="30"/>
          <w:highlight w:val="none"/>
          <w:lang w:val="en-US" w:eastAsia="zh-CN" w:bidi="ar-SA"/>
        </w:rPr>
        <w:t>三公</w:t>
      </w:r>
      <w:r>
        <w:rPr>
          <w:rFonts w:hint="default" w:ascii="Times New Roman" w:hAnsi="Times New Roman" w:eastAsia="方正仿宋_GBK" w:cs="Times New Roman"/>
          <w:sz w:val="30"/>
          <w:szCs w:val="30"/>
          <w:lang w:val="en-US" w:eastAsia="zh-CN"/>
        </w:rPr>
        <w:t>”</w:t>
      </w:r>
      <w:r>
        <w:rPr>
          <w:rFonts w:hint="default" w:ascii="Times New Roman" w:hAnsi="Times New Roman" w:eastAsia="仿宋_GB2312" w:cs="Times New Roman"/>
          <w:sz w:val="30"/>
          <w:szCs w:val="30"/>
          <w:highlight w:val="none"/>
          <w:lang w:val="en-US" w:eastAsia="zh-CN" w:bidi="ar-SA"/>
        </w:rPr>
        <w:t>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pStyle w:val="3"/>
        <w:pageBreakBefore w:val="0"/>
        <w:widowControl/>
        <w:kinsoku/>
        <w:wordWrap/>
        <w:overflowPunct/>
        <w:topLinePunct w:val="0"/>
        <w:autoSpaceDE/>
        <w:autoSpaceDN/>
        <w:bidi w:val="0"/>
        <w:adjustRightInd/>
        <w:snapToGrid/>
        <w:spacing w:before="0" w:beforeLines="0" w:line="590" w:lineRule="exact"/>
        <w:ind w:firstLine="600" w:firstLineChars="200"/>
        <w:textAlignment w:val="auto"/>
        <w:rPr>
          <w:rFonts w:hint="default" w:ascii="Times New Roman" w:hAnsi="Times New Roman" w:eastAsia="仿宋" w:cs="Times New Roman"/>
          <w:color w:val="000000"/>
          <w:sz w:val="30"/>
          <w:highlight w:val="white"/>
          <w:u w:val="single" w:color="FFFFFF"/>
          <w:shd w:val="clear" w:color="FFFFFF" w:fill="D9D9D9"/>
          <w:lang w:val="en-US"/>
        </w:rPr>
      </w:pPr>
    </w:p>
    <w:p>
      <w:pPr>
        <w:keepNext/>
        <w:keepLines/>
        <w:pageBreakBefore w:val="0"/>
        <w:kinsoku/>
        <w:wordWrap/>
        <w:overflowPunct/>
        <w:topLinePunct w:val="0"/>
        <w:autoSpaceDN/>
        <w:bidi w:val="0"/>
        <w:adjustRightInd/>
        <w:spacing w:line="600" w:lineRule="exact"/>
        <w:ind w:firstLine="720" w:firstLineChars="200"/>
        <w:jc w:val="both"/>
        <w:textAlignment w:val="auto"/>
        <w:rPr>
          <w:rFonts w:hint="default" w:ascii="Times New Roman" w:hAnsi="Times New Roman" w:eastAsia="方正小标宋简体" w:cs="Times New Roman"/>
          <w:color w:val="auto"/>
          <w:sz w:val="36"/>
          <w:lang w:val="zh-CN"/>
        </w:rPr>
      </w:pPr>
    </w:p>
    <w:p>
      <w:pPr>
        <w:rPr>
          <w:rFonts w:hint="default" w:ascii="Times New Roman" w:hAnsi="Times New Roman" w:eastAsia="Arial" w:cs="Times New Roman"/>
          <w:b/>
          <w:sz w:val="36"/>
        </w:rPr>
      </w:pPr>
      <w:r>
        <w:rPr>
          <w:rFonts w:hint="default" w:ascii="Times New Roman" w:hAnsi="Times New Roman" w:eastAsia="Arial" w:cs="Times New Roman"/>
          <w:b/>
          <w:sz w:val="36"/>
        </w:rPr>
        <w:t>监督索引号53042300321601111</w:t>
      </w:r>
    </w:p>
    <w:sectPr>
      <w:headerReference r:id="rId3" w:type="default"/>
      <w:footerReference r:id="rId4" w:type="default"/>
      <w:pgSz w:w="12240" w:h="15840"/>
      <w:pgMar w:top="1440" w:right="1800" w:bottom="1440" w:left="1800" w:header="720" w:footer="720" w:gutter="0"/>
      <w:lnNumType w:countBy="0" w:distance="360"/>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B8DD7FF-46D8-4A22-9635-0C53ACA929E2}"/>
  </w:font>
  <w:font w:name="黑体">
    <w:panose1 w:val="02010609060101010101"/>
    <w:charset w:val="86"/>
    <w:family w:val="auto"/>
    <w:pitch w:val="default"/>
    <w:sig w:usb0="800002BF" w:usb1="38CF7CFA" w:usb2="00000016" w:usb3="00000000" w:csb0="00040001" w:csb1="00000000"/>
    <w:embedRegular r:id="rId2" w:fontKey="{0A078536-38B4-4171-982D-90775499D9D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B973582D-106F-40F9-B816-6E53D58CCF9D}"/>
  </w:font>
  <w:font w:name="方正小标宋简体">
    <w:panose1 w:val="02000000000000000000"/>
    <w:charset w:val="86"/>
    <w:family w:val="script"/>
    <w:pitch w:val="default"/>
    <w:sig w:usb0="00000001" w:usb1="08000000" w:usb2="00000000" w:usb3="00000000" w:csb0="00040000" w:csb1="00000000"/>
    <w:embedRegular r:id="rId4" w:fontKey="{F7106F04-E6A3-4CAA-B78A-DBF78143A6DA}"/>
  </w:font>
  <w:font w:name="楷体">
    <w:panose1 w:val="02010609060101010101"/>
    <w:charset w:val="86"/>
    <w:family w:val="modern"/>
    <w:pitch w:val="default"/>
    <w:sig w:usb0="800002BF" w:usb1="38CF7CFA" w:usb2="00000016" w:usb3="00000000" w:csb0="00040001" w:csb1="00000000"/>
    <w:embedRegular r:id="rId5" w:fontKey="{E55F5DC5-04BF-441B-B9A6-9C0DD0D38A56}"/>
  </w:font>
  <w:font w:name="方正仿宋_GBK">
    <w:panose1 w:val="02000000000000000000"/>
    <w:charset w:val="86"/>
    <w:family w:val="auto"/>
    <w:pitch w:val="default"/>
    <w:sig w:usb0="A00002BF" w:usb1="38CF7CFA" w:usb2="00082016" w:usb3="00000000" w:csb0="00040001" w:csb1="00000000"/>
    <w:embedRegular r:id="rId6" w:fontKey="{67016E8A-47CD-473D-8E8A-EC660EE9F154}"/>
  </w:font>
  <w:font w:name="仿宋">
    <w:panose1 w:val="02010609060101010101"/>
    <w:charset w:val="86"/>
    <w:family w:val="auto"/>
    <w:pitch w:val="default"/>
    <w:sig w:usb0="800002BF" w:usb1="38CF7CFA" w:usb2="00000016" w:usb3="00000000" w:csb0="00040001" w:csb1="00000000"/>
    <w:embedRegular r:id="rId7" w:fontKey="{738EDA47-A902-41A9-ACB2-6280BE62A79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zMjBjODRhMTAyM2FlZTZkNDM4NzI1OWI0NTIzZjMifQ=="/>
  </w:docVars>
  <w:rsids>
    <w:rsidRoot w:val="00172A27"/>
    <w:rsid w:val="01D94E22"/>
    <w:rsid w:val="0226698D"/>
    <w:rsid w:val="05FD666C"/>
    <w:rsid w:val="066C37F1"/>
    <w:rsid w:val="06787267"/>
    <w:rsid w:val="069E5E79"/>
    <w:rsid w:val="070B125C"/>
    <w:rsid w:val="07A665B7"/>
    <w:rsid w:val="0966277A"/>
    <w:rsid w:val="09A60DC8"/>
    <w:rsid w:val="09C83435"/>
    <w:rsid w:val="0AB37C41"/>
    <w:rsid w:val="0AC43009"/>
    <w:rsid w:val="0B565397"/>
    <w:rsid w:val="0C4732C6"/>
    <w:rsid w:val="0C9909AF"/>
    <w:rsid w:val="0CE71E24"/>
    <w:rsid w:val="0CED693F"/>
    <w:rsid w:val="0D103128"/>
    <w:rsid w:val="0D1B387B"/>
    <w:rsid w:val="0D583E78"/>
    <w:rsid w:val="0D5F175E"/>
    <w:rsid w:val="0D6D057B"/>
    <w:rsid w:val="0D720C66"/>
    <w:rsid w:val="0E4B0853"/>
    <w:rsid w:val="0E5139F9"/>
    <w:rsid w:val="0F023A6C"/>
    <w:rsid w:val="0F1A028E"/>
    <w:rsid w:val="0F704352"/>
    <w:rsid w:val="102B64CB"/>
    <w:rsid w:val="11261BE6"/>
    <w:rsid w:val="113109DB"/>
    <w:rsid w:val="121E2084"/>
    <w:rsid w:val="128F020D"/>
    <w:rsid w:val="132F0080"/>
    <w:rsid w:val="135D699C"/>
    <w:rsid w:val="13FF42B8"/>
    <w:rsid w:val="147F0B94"/>
    <w:rsid w:val="14EF4D71"/>
    <w:rsid w:val="15EE5FD1"/>
    <w:rsid w:val="15F61910"/>
    <w:rsid w:val="1601480E"/>
    <w:rsid w:val="16100CEC"/>
    <w:rsid w:val="16DE6045"/>
    <w:rsid w:val="17C07E11"/>
    <w:rsid w:val="182D2EA2"/>
    <w:rsid w:val="18BF1EA7"/>
    <w:rsid w:val="19080281"/>
    <w:rsid w:val="193C6C6F"/>
    <w:rsid w:val="19E76139"/>
    <w:rsid w:val="1AC01CEF"/>
    <w:rsid w:val="1B01444A"/>
    <w:rsid w:val="1B0F349B"/>
    <w:rsid w:val="1B140A04"/>
    <w:rsid w:val="1BD96DDB"/>
    <w:rsid w:val="1C7F3E27"/>
    <w:rsid w:val="1CDD7BC1"/>
    <w:rsid w:val="1D8C29FC"/>
    <w:rsid w:val="1D994A74"/>
    <w:rsid w:val="1E1D6A09"/>
    <w:rsid w:val="1E2262B3"/>
    <w:rsid w:val="1E3824DF"/>
    <w:rsid w:val="1F19397A"/>
    <w:rsid w:val="1F5A7DB5"/>
    <w:rsid w:val="1F973513"/>
    <w:rsid w:val="207E61A3"/>
    <w:rsid w:val="20A033C1"/>
    <w:rsid w:val="20EF0E4F"/>
    <w:rsid w:val="21893052"/>
    <w:rsid w:val="21C4408A"/>
    <w:rsid w:val="21FA7AAB"/>
    <w:rsid w:val="22211BF2"/>
    <w:rsid w:val="230D3BFE"/>
    <w:rsid w:val="235E119F"/>
    <w:rsid w:val="24A02B8C"/>
    <w:rsid w:val="25090731"/>
    <w:rsid w:val="25494FC2"/>
    <w:rsid w:val="25C24D84"/>
    <w:rsid w:val="269967A3"/>
    <w:rsid w:val="26A95D71"/>
    <w:rsid w:val="293E4722"/>
    <w:rsid w:val="2A3C3357"/>
    <w:rsid w:val="2A8A2314"/>
    <w:rsid w:val="2B5B4633"/>
    <w:rsid w:val="2B7B425B"/>
    <w:rsid w:val="2C190129"/>
    <w:rsid w:val="2C2422F5"/>
    <w:rsid w:val="2CD71115"/>
    <w:rsid w:val="2D70417B"/>
    <w:rsid w:val="2E422F06"/>
    <w:rsid w:val="2E453FFE"/>
    <w:rsid w:val="2E661D51"/>
    <w:rsid w:val="2F1A3585"/>
    <w:rsid w:val="2F3960B7"/>
    <w:rsid w:val="2F3E36CD"/>
    <w:rsid w:val="300E355A"/>
    <w:rsid w:val="315A3623"/>
    <w:rsid w:val="321B36E9"/>
    <w:rsid w:val="3231535A"/>
    <w:rsid w:val="33466FF4"/>
    <w:rsid w:val="34180991"/>
    <w:rsid w:val="34362BC5"/>
    <w:rsid w:val="34943D90"/>
    <w:rsid w:val="359E4EC6"/>
    <w:rsid w:val="35FA5B1B"/>
    <w:rsid w:val="36012401"/>
    <w:rsid w:val="36E0150E"/>
    <w:rsid w:val="371511B8"/>
    <w:rsid w:val="375325B8"/>
    <w:rsid w:val="37F64DA1"/>
    <w:rsid w:val="37F963E3"/>
    <w:rsid w:val="382A74E4"/>
    <w:rsid w:val="384358B1"/>
    <w:rsid w:val="390A63CE"/>
    <w:rsid w:val="39F304BC"/>
    <w:rsid w:val="3A125076"/>
    <w:rsid w:val="3B005CDB"/>
    <w:rsid w:val="3B226475"/>
    <w:rsid w:val="3B5C320A"/>
    <w:rsid w:val="3B651FE2"/>
    <w:rsid w:val="3C432323"/>
    <w:rsid w:val="3D07170F"/>
    <w:rsid w:val="3D4178D9"/>
    <w:rsid w:val="3D8E1635"/>
    <w:rsid w:val="3DDF4406"/>
    <w:rsid w:val="3FB90B5D"/>
    <w:rsid w:val="3FEB5A56"/>
    <w:rsid w:val="40556AC9"/>
    <w:rsid w:val="40736BDE"/>
    <w:rsid w:val="40C07C28"/>
    <w:rsid w:val="40D914A8"/>
    <w:rsid w:val="41A0363F"/>
    <w:rsid w:val="41E176E3"/>
    <w:rsid w:val="425A6618"/>
    <w:rsid w:val="42BA6A61"/>
    <w:rsid w:val="42C4674F"/>
    <w:rsid w:val="430F345C"/>
    <w:rsid w:val="43487B44"/>
    <w:rsid w:val="438676AD"/>
    <w:rsid w:val="44AA682F"/>
    <w:rsid w:val="45DB1C88"/>
    <w:rsid w:val="46B255B2"/>
    <w:rsid w:val="48446D0B"/>
    <w:rsid w:val="489C4307"/>
    <w:rsid w:val="490E2746"/>
    <w:rsid w:val="4A66196B"/>
    <w:rsid w:val="4AEC002A"/>
    <w:rsid w:val="4AEE09E3"/>
    <w:rsid w:val="4B065DB8"/>
    <w:rsid w:val="4CA657E7"/>
    <w:rsid w:val="4DFE37F4"/>
    <w:rsid w:val="4E3470F7"/>
    <w:rsid w:val="4EAD7AD0"/>
    <w:rsid w:val="4F6756AE"/>
    <w:rsid w:val="4F9E10A2"/>
    <w:rsid w:val="5000269E"/>
    <w:rsid w:val="50606492"/>
    <w:rsid w:val="507871FE"/>
    <w:rsid w:val="509B7570"/>
    <w:rsid w:val="50E06E6F"/>
    <w:rsid w:val="510B178B"/>
    <w:rsid w:val="510E6B49"/>
    <w:rsid w:val="51340212"/>
    <w:rsid w:val="51390D05"/>
    <w:rsid w:val="513F413F"/>
    <w:rsid w:val="51C34492"/>
    <w:rsid w:val="53217ECD"/>
    <w:rsid w:val="53A21BCD"/>
    <w:rsid w:val="54D538DD"/>
    <w:rsid w:val="54D92188"/>
    <w:rsid w:val="55DA642B"/>
    <w:rsid w:val="561B62A2"/>
    <w:rsid w:val="5630526E"/>
    <w:rsid w:val="57720F6C"/>
    <w:rsid w:val="57776ECD"/>
    <w:rsid w:val="57D913AD"/>
    <w:rsid w:val="582622EE"/>
    <w:rsid w:val="58F05189"/>
    <w:rsid w:val="5917059E"/>
    <w:rsid w:val="591E3859"/>
    <w:rsid w:val="594C23E9"/>
    <w:rsid w:val="5A5C777D"/>
    <w:rsid w:val="5B7A6F8C"/>
    <w:rsid w:val="5C492066"/>
    <w:rsid w:val="5D177188"/>
    <w:rsid w:val="5D9A7B05"/>
    <w:rsid w:val="5DCF3A41"/>
    <w:rsid w:val="5E610C33"/>
    <w:rsid w:val="5E677DFF"/>
    <w:rsid w:val="5F9E593F"/>
    <w:rsid w:val="5FCE3057"/>
    <w:rsid w:val="5FFC08B7"/>
    <w:rsid w:val="60161F43"/>
    <w:rsid w:val="602742EB"/>
    <w:rsid w:val="605E745C"/>
    <w:rsid w:val="6174400A"/>
    <w:rsid w:val="61EF3685"/>
    <w:rsid w:val="62A52BBD"/>
    <w:rsid w:val="63DE187D"/>
    <w:rsid w:val="65A417D5"/>
    <w:rsid w:val="66173D55"/>
    <w:rsid w:val="661A24B1"/>
    <w:rsid w:val="670A38BA"/>
    <w:rsid w:val="67456527"/>
    <w:rsid w:val="674E77BF"/>
    <w:rsid w:val="680D18B3"/>
    <w:rsid w:val="687D56CF"/>
    <w:rsid w:val="68CD2E37"/>
    <w:rsid w:val="68F77E6E"/>
    <w:rsid w:val="6985167E"/>
    <w:rsid w:val="69B048EF"/>
    <w:rsid w:val="6AA15FA4"/>
    <w:rsid w:val="6AB51C1E"/>
    <w:rsid w:val="6BF57CA1"/>
    <w:rsid w:val="6BFA0F1A"/>
    <w:rsid w:val="6C0A0D1E"/>
    <w:rsid w:val="6C382AE1"/>
    <w:rsid w:val="6C67530A"/>
    <w:rsid w:val="6D0F75C8"/>
    <w:rsid w:val="6DA64D7D"/>
    <w:rsid w:val="6ECE516C"/>
    <w:rsid w:val="6F215C44"/>
    <w:rsid w:val="6F854280"/>
    <w:rsid w:val="702D37D0"/>
    <w:rsid w:val="7064224F"/>
    <w:rsid w:val="70711EF0"/>
    <w:rsid w:val="70BF3CAD"/>
    <w:rsid w:val="71940098"/>
    <w:rsid w:val="72137F29"/>
    <w:rsid w:val="72F419BF"/>
    <w:rsid w:val="7360413F"/>
    <w:rsid w:val="750202C6"/>
    <w:rsid w:val="75283C6E"/>
    <w:rsid w:val="75A5137D"/>
    <w:rsid w:val="76600AF0"/>
    <w:rsid w:val="76D675F7"/>
    <w:rsid w:val="76E50D86"/>
    <w:rsid w:val="771D13E7"/>
    <w:rsid w:val="78827754"/>
    <w:rsid w:val="79B06543"/>
    <w:rsid w:val="79CB5622"/>
    <w:rsid w:val="7A396538"/>
    <w:rsid w:val="7ACC115A"/>
    <w:rsid w:val="7AD65B35"/>
    <w:rsid w:val="7B057924"/>
    <w:rsid w:val="7B807F81"/>
    <w:rsid w:val="7B953DFE"/>
    <w:rsid w:val="7C077F70"/>
    <w:rsid w:val="7C43544C"/>
    <w:rsid w:val="7CA11AEF"/>
    <w:rsid w:val="7CD35794"/>
    <w:rsid w:val="7CDA1CDD"/>
    <w:rsid w:val="7DD26CEB"/>
    <w:rsid w:val="7E230DCB"/>
    <w:rsid w:val="7E3B204C"/>
    <w:rsid w:val="7EEA27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99"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宋体" w:cs="Times New Roman"/>
      <w:kern w:val="2"/>
      <w:sz w:val="21"/>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character" w:default="1" w:styleId="7">
    <w:name w:val="Default Paragraph Font"/>
    <w:unhideWhenUsed/>
    <w:qFormat/>
    <w:uiPriority w:val="99"/>
  </w:style>
  <w:style w:type="table" w:default="1" w:styleId="6">
    <w:name w:val="Normal Table"/>
    <w:unhideWhenUsed/>
    <w:uiPriority w:val="99"/>
    <w:tblPr>
      <w:tblCellMar>
        <w:top w:w="0" w:type="dxa"/>
        <w:left w:w="108" w:type="dxa"/>
        <w:bottom w:w="0" w:type="dxa"/>
        <w:right w:w="108" w:type="dxa"/>
      </w:tblCellMar>
    </w:tblPr>
  </w:style>
  <w:style w:type="paragraph" w:styleId="3">
    <w:name w:val="Body Text"/>
    <w:basedOn w:val="1"/>
    <w:qFormat/>
    <w:uiPriority w:val="0"/>
    <w:pPr>
      <w:spacing w:before="93" w:beforeLines="30"/>
    </w:pPr>
    <w:rPr>
      <w:rFonts w:ascii="仿宋_GB2312" w:eastAsia="仿宋_GB2312"/>
      <w:sz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p_MsoNormal"/>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18</Pages>
  <Words>7301</Words>
  <Characters>8587</Characters>
  <Paragraphs>0</Paragraphs>
  <TotalTime>9</TotalTime>
  <ScaleCrop>false</ScaleCrop>
  <LinksUpToDate>false</LinksUpToDate>
  <CharactersWithSpaces>8612</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2024-06-24T07:26:00Z</dcterms:created>
  <dc:creator>jq</dc:creator>
  <cp:lastModifiedBy>王信华</cp:lastModifiedBy>
  <dcterms:modified xsi:type="dcterms:W3CDTF">2024-11-08T03:28:12Z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907125DDEA7B488D8DD0A154D77D1F05_13</vt:lpwstr>
  </property>
  <property fmtid="{D5CDD505-2E9C-101B-9397-08002B2CF9AE}" pid="3" name="KSOProductBuildVer">
    <vt:lpwstr>2052-12.1.0.15336</vt:lpwstr>
  </property>
</Properties>
</file>